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Дальневосточный Федеральный Университет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Естественных Наук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биоорганической химии и биотехнологии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«Биология с основами экологии»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020100 – «Химия»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b/>
          <w:sz w:val="28"/>
          <w:szCs w:val="28"/>
        </w:rPr>
        <w:t xml:space="preserve">Природные и </w:t>
      </w:r>
      <w:r w:rsidR="009E4D3E">
        <w:rPr>
          <w:rFonts w:ascii="Times New Roman" w:hAnsi="Times New Roman"/>
          <w:b/>
          <w:sz w:val="28"/>
          <w:szCs w:val="36"/>
        </w:rPr>
        <w:t>антропогенные</w:t>
      </w:r>
      <w:r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катастрофы»</w:t>
      </w:r>
    </w:p>
    <w:p w:rsidR="00503703" w:rsidRDefault="00503703" w:rsidP="00503703">
      <w:pPr>
        <w:spacing w:line="240" w:lineRule="auto"/>
        <w:ind w:left="6180"/>
        <w:rPr>
          <w:rFonts w:ascii="Times New Roman" w:hAnsi="Times New Roman"/>
          <w:b/>
          <w:sz w:val="28"/>
          <w:szCs w:val="28"/>
        </w:rPr>
      </w:pP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гр. Б8107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 М. А.……………………..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………………2015 г.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  д.б.н., профессор кафедры биоорганической химии и биотехнологии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Дроздов А.Л.     ……………………..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…………....2015 г.</w:t>
      </w:r>
    </w:p>
    <w:p w:rsidR="00503703" w:rsidRPr="008271BF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Pr="008271BF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Pr="008271BF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Pr="008271BF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Владивосток</w:t>
      </w:r>
    </w:p>
    <w:p w:rsidR="002A5CB3" w:rsidRPr="008271BF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3465580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 w:rsidR="00E21322" w:rsidRPr="00E21322" w:rsidRDefault="00E21322" w:rsidP="00B14A10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21322">
            <w:rPr>
              <w:rFonts w:ascii="Times New Roman" w:hAnsi="Times New Roman" w:cs="Times New Roman"/>
              <w:color w:val="auto"/>
              <w:sz w:val="36"/>
            </w:rPr>
            <w:t>Оглавление</w:t>
          </w:r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E2132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21322" w:rsidRPr="00E2132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2132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7735956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_Toc417735956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57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Классификация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_Toc417735957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58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Природные катастрофы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_Toc417735958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59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Антропогенные катастрофы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_Toc417735959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60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Прогнозирование катастроф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_Toc417735960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61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6.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Примеры крупных катастроф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_Toc417735961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62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7.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_Toc417735962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Pr="00E21322" w:rsidRDefault="00C02975" w:rsidP="00B14A10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7735963" w:history="1"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8.</w:t>
            </w:r>
            <w:r w:rsidR="00E21322" w:rsidRPr="00E21322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E21322" w:rsidRPr="00E21322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1322"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_Toc417735963 \h </w:instrTex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C16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E2132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Default="00C02975" w:rsidP="00B14A10">
          <w:pPr>
            <w:spacing w:line="360" w:lineRule="auto"/>
          </w:pPr>
          <w:r w:rsidRPr="00E2132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7F1B8E" w:rsidRDefault="007F1B8E" w:rsidP="00B14A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1B8E" w:rsidRPr="00F22DBE" w:rsidRDefault="007F1B8E" w:rsidP="00B14A10">
      <w:pPr>
        <w:pStyle w:val="1"/>
        <w:spacing w:line="360" w:lineRule="auto"/>
      </w:pPr>
      <w:bookmarkStart w:id="0" w:name="_Toc417735956"/>
      <w:r w:rsidRPr="00F22DBE">
        <w:lastRenderedPageBreak/>
        <w:t>Введение</w:t>
      </w:r>
      <w:bookmarkEnd w:id="0"/>
    </w:p>
    <w:p w:rsidR="00227632" w:rsidRDefault="00B85F4E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B85F4E">
        <w:rPr>
          <w:rFonts w:ascii="Times New Roman" w:hAnsi="Times New Roman"/>
          <w:b/>
          <w:sz w:val="28"/>
          <w:szCs w:val="36"/>
        </w:rPr>
        <w:t>Катастрофа</w:t>
      </w:r>
      <w:r w:rsidR="004F662B">
        <w:rPr>
          <w:rFonts w:ascii="Times New Roman" w:hAnsi="Times New Roman"/>
          <w:sz w:val="28"/>
          <w:szCs w:val="36"/>
        </w:rPr>
        <w:t xml:space="preserve"> – </w:t>
      </w:r>
      <w:r w:rsidR="004F662B" w:rsidRPr="004F662B">
        <w:rPr>
          <w:rFonts w:ascii="Times New Roman" w:hAnsi="Times New Roman"/>
          <w:sz w:val="28"/>
          <w:szCs w:val="36"/>
        </w:rPr>
        <w:t xml:space="preserve"> внезапно возникающее явление природы или акция человека, повлекшая за собой многочисленные человеческие жертвы или нанесшая ущерб здоровью группы людей, одновременно нуждающихся в экстренной медицинской помощи или защите, вызвавшая диспропорцию между силами и средствами или формами и методами повседневной работы органов и учреждений здравоохранения, с одной стороны, и возникшей потребностью пострадавших в экстренной медицинской помощи, с другой стороны.</w:t>
      </w:r>
    </w:p>
    <w:p w:rsidR="00F81F45" w:rsidRPr="00227632" w:rsidRDefault="00384AB7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227632">
        <w:rPr>
          <w:rFonts w:ascii="Times New Roman" w:hAnsi="Times New Roman"/>
          <w:sz w:val="28"/>
          <w:szCs w:val="36"/>
        </w:rPr>
        <w:t xml:space="preserve">В период с 2000 по 2012 год в результате катастроф </w:t>
      </w:r>
      <w:r w:rsidR="00F81F45" w:rsidRPr="00227632">
        <w:rPr>
          <w:rFonts w:ascii="Times New Roman" w:hAnsi="Times New Roman"/>
          <w:sz w:val="28"/>
          <w:szCs w:val="36"/>
        </w:rPr>
        <w:t>погибло</w:t>
      </w:r>
      <w:r w:rsidRPr="00227632">
        <w:rPr>
          <w:rFonts w:ascii="Times New Roman" w:hAnsi="Times New Roman"/>
          <w:sz w:val="28"/>
          <w:szCs w:val="36"/>
        </w:rPr>
        <w:t xml:space="preserve"> свыше 700 тысяч людей, 1</w:t>
      </w:r>
      <w:r w:rsidR="008271BF" w:rsidRPr="008271BF">
        <w:rPr>
          <w:rFonts w:ascii="Times New Roman" w:hAnsi="Times New Roman"/>
          <w:sz w:val="28"/>
          <w:szCs w:val="36"/>
        </w:rPr>
        <w:t>.</w:t>
      </w:r>
      <w:r w:rsidRPr="00227632">
        <w:rPr>
          <w:rFonts w:ascii="Times New Roman" w:hAnsi="Times New Roman"/>
          <w:sz w:val="28"/>
          <w:szCs w:val="36"/>
        </w:rPr>
        <w:t xml:space="preserve">4 миллиона ранены, около 23 миллионов остались без </w:t>
      </w:r>
      <w:r w:rsidR="00F81F45" w:rsidRPr="00227632">
        <w:rPr>
          <w:rFonts w:ascii="Times New Roman" w:hAnsi="Times New Roman"/>
          <w:sz w:val="28"/>
          <w:szCs w:val="36"/>
        </w:rPr>
        <w:t>крова</w:t>
      </w:r>
      <w:r w:rsidRPr="00227632">
        <w:rPr>
          <w:rFonts w:ascii="Times New Roman" w:hAnsi="Times New Roman"/>
          <w:sz w:val="28"/>
          <w:szCs w:val="36"/>
        </w:rPr>
        <w:t>. В общем, 1.5 миллиарда людей так или иначе пострадали от катастроф</w:t>
      </w:r>
      <w:r w:rsidR="006A02F6" w:rsidRPr="00227632">
        <w:rPr>
          <w:rFonts w:ascii="Times New Roman" w:hAnsi="Times New Roman"/>
          <w:sz w:val="28"/>
          <w:szCs w:val="36"/>
        </w:rPr>
        <w:t>. Общий экономический ущерб составил 1</w:t>
      </w:r>
      <w:r w:rsidR="008271BF" w:rsidRPr="008271BF">
        <w:rPr>
          <w:rFonts w:ascii="Times New Roman" w:hAnsi="Times New Roman"/>
          <w:sz w:val="28"/>
          <w:szCs w:val="36"/>
        </w:rPr>
        <w:t>.</w:t>
      </w:r>
      <w:r w:rsidR="006A02F6" w:rsidRPr="00227632">
        <w:rPr>
          <w:rFonts w:ascii="Times New Roman" w:hAnsi="Times New Roman"/>
          <w:sz w:val="28"/>
          <w:szCs w:val="36"/>
        </w:rPr>
        <w:t xml:space="preserve">3 триллиона долларов (для сравнения: ВВП России на 2013 год </w:t>
      </w:r>
      <w:r w:rsidR="008B6523" w:rsidRPr="00227632">
        <w:rPr>
          <w:rFonts w:ascii="Times New Roman" w:hAnsi="Times New Roman"/>
          <w:sz w:val="28"/>
          <w:szCs w:val="36"/>
        </w:rPr>
        <w:t>– 2</w:t>
      </w:r>
      <w:r w:rsidR="008271BF" w:rsidRPr="008271BF">
        <w:rPr>
          <w:rFonts w:ascii="Times New Roman" w:hAnsi="Times New Roman"/>
          <w:sz w:val="28"/>
          <w:szCs w:val="36"/>
        </w:rPr>
        <w:t>.</w:t>
      </w:r>
      <w:r w:rsidR="008B6523" w:rsidRPr="00227632">
        <w:rPr>
          <w:rFonts w:ascii="Times New Roman" w:hAnsi="Times New Roman"/>
          <w:sz w:val="28"/>
          <w:szCs w:val="36"/>
        </w:rPr>
        <w:t>097 триллионов долларов</w:t>
      </w:r>
      <w:r w:rsidR="006A02F6" w:rsidRPr="00227632">
        <w:rPr>
          <w:rFonts w:ascii="Times New Roman" w:hAnsi="Times New Roman"/>
          <w:sz w:val="28"/>
          <w:szCs w:val="36"/>
        </w:rPr>
        <w:t xml:space="preserve">). </w:t>
      </w:r>
    </w:p>
    <w:p w:rsidR="008B6523" w:rsidRPr="00227632" w:rsidRDefault="009C505D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227632">
        <w:rPr>
          <w:rFonts w:ascii="Times New Roman" w:hAnsi="Times New Roman"/>
          <w:sz w:val="28"/>
          <w:szCs w:val="36"/>
        </w:rPr>
        <w:t>Природные и</w:t>
      </w:r>
      <w:r w:rsidR="008B6523" w:rsidRPr="00227632">
        <w:rPr>
          <w:rFonts w:ascii="Times New Roman" w:hAnsi="Times New Roman"/>
          <w:sz w:val="28"/>
          <w:szCs w:val="36"/>
        </w:rPr>
        <w:t xml:space="preserve"> антропогенны</w:t>
      </w:r>
      <w:r w:rsidRPr="00227632">
        <w:rPr>
          <w:rFonts w:ascii="Times New Roman" w:hAnsi="Times New Roman"/>
          <w:sz w:val="28"/>
          <w:szCs w:val="36"/>
        </w:rPr>
        <w:t xml:space="preserve">е катастрофы наносят ущерб, </w:t>
      </w:r>
      <w:r w:rsidR="00F81F45" w:rsidRPr="00227632">
        <w:rPr>
          <w:rFonts w:ascii="Times New Roman" w:hAnsi="Times New Roman"/>
          <w:sz w:val="28"/>
          <w:szCs w:val="36"/>
        </w:rPr>
        <w:t>сказывающийся на всех сферах общества.  Разрушительные последствия катастроф зачастую имеют долгосрочный характер</w:t>
      </w:r>
      <w:r w:rsidR="004436EA" w:rsidRPr="00227632">
        <w:rPr>
          <w:rFonts w:ascii="Times New Roman" w:hAnsi="Times New Roman"/>
          <w:sz w:val="28"/>
          <w:szCs w:val="36"/>
        </w:rPr>
        <w:t>.</w:t>
      </w:r>
    </w:p>
    <w:p w:rsidR="001718BC" w:rsidRDefault="001718BC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227632">
        <w:rPr>
          <w:rFonts w:ascii="Times New Roman" w:hAnsi="Times New Roman"/>
          <w:sz w:val="28"/>
          <w:szCs w:val="36"/>
        </w:rPr>
        <w:t xml:space="preserve">Катастрофы свидетельствуют о физической, социальной, экономической и экологической уязвимости и незащищенности человеческой популяции. </w:t>
      </w:r>
    </w:p>
    <w:p w:rsidR="00932505" w:rsidRPr="00227632" w:rsidRDefault="004436EA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227632">
        <w:rPr>
          <w:rFonts w:ascii="Times New Roman" w:hAnsi="Times New Roman"/>
          <w:sz w:val="28"/>
          <w:szCs w:val="36"/>
        </w:rPr>
        <w:t>Важн</w:t>
      </w:r>
      <w:r w:rsidR="0092420B" w:rsidRPr="00227632">
        <w:rPr>
          <w:rFonts w:ascii="Times New Roman" w:hAnsi="Times New Roman"/>
          <w:sz w:val="28"/>
          <w:szCs w:val="36"/>
        </w:rPr>
        <w:t>ой</w:t>
      </w:r>
      <w:r w:rsidRPr="00227632">
        <w:rPr>
          <w:rFonts w:ascii="Times New Roman" w:hAnsi="Times New Roman"/>
          <w:sz w:val="28"/>
          <w:szCs w:val="36"/>
        </w:rPr>
        <w:t xml:space="preserve"> задач</w:t>
      </w:r>
      <w:r w:rsidR="0092420B" w:rsidRPr="00227632">
        <w:rPr>
          <w:rFonts w:ascii="Times New Roman" w:hAnsi="Times New Roman"/>
          <w:sz w:val="28"/>
          <w:szCs w:val="36"/>
        </w:rPr>
        <w:t>ей современности являе</w:t>
      </w:r>
      <w:r w:rsidRPr="00227632">
        <w:rPr>
          <w:rFonts w:ascii="Times New Roman" w:hAnsi="Times New Roman"/>
          <w:sz w:val="28"/>
          <w:szCs w:val="36"/>
        </w:rPr>
        <w:t>тся совершенствование прогнозирования катастроф</w:t>
      </w:r>
      <w:r w:rsidR="0092420B" w:rsidRPr="00227632">
        <w:rPr>
          <w:rFonts w:ascii="Times New Roman" w:hAnsi="Times New Roman"/>
          <w:sz w:val="28"/>
          <w:szCs w:val="36"/>
        </w:rPr>
        <w:t xml:space="preserve"> и </w:t>
      </w:r>
      <w:r w:rsidRPr="00227632">
        <w:rPr>
          <w:rFonts w:ascii="Times New Roman" w:hAnsi="Times New Roman"/>
          <w:sz w:val="28"/>
          <w:szCs w:val="36"/>
        </w:rPr>
        <w:t xml:space="preserve"> выработка методов быстрой и эффективной ликвидации</w:t>
      </w:r>
      <w:r w:rsidR="0092420B" w:rsidRPr="00227632">
        <w:rPr>
          <w:rFonts w:ascii="Times New Roman" w:hAnsi="Times New Roman"/>
          <w:sz w:val="28"/>
          <w:szCs w:val="36"/>
        </w:rPr>
        <w:t xml:space="preserve"> их</w:t>
      </w:r>
      <w:r w:rsidRPr="00227632">
        <w:rPr>
          <w:rFonts w:ascii="Times New Roman" w:hAnsi="Times New Roman"/>
          <w:sz w:val="28"/>
          <w:szCs w:val="36"/>
        </w:rPr>
        <w:t xml:space="preserve"> </w:t>
      </w:r>
      <w:r w:rsidR="0092420B" w:rsidRPr="00227632">
        <w:rPr>
          <w:rFonts w:ascii="Times New Roman" w:hAnsi="Times New Roman"/>
          <w:sz w:val="28"/>
          <w:szCs w:val="36"/>
        </w:rPr>
        <w:t>п</w:t>
      </w:r>
      <w:r w:rsidRPr="00227632">
        <w:rPr>
          <w:rFonts w:ascii="Times New Roman" w:hAnsi="Times New Roman"/>
          <w:sz w:val="28"/>
          <w:szCs w:val="36"/>
        </w:rPr>
        <w:t>оследствий</w:t>
      </w:r>
      <w:r w:rsidR="0092420B" w:rsidRPr="00227632">
        <w:rPr>
          <w:rFonts w:ascii="Times New Roman" w:hAnsi="Times New Roman"/>
          <w:sz w:val="28"/>
          <w:szCs w:val="36"/>
        </w:rPr>
        <w:t xml:space="preserve">. </w:t>
      </w:r>
    </w:p>
    <w:p w:rsidR="00932505" w:rsidRDefault="0091665D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227632">
        <w:rPr>
          <w:rFonts w:ascii="Times New Roman" w:hAnsi="Times New Roman"/>
          <w:sz w:val="28"/>
          <w:szCs w:val="36"/>
        </w:rPr>
        <w:t>Большинство разрушительных катастроф имеют природное происхождение (землетрясения, экстремальные погодные явления). Тем не менее</w:t>
      </w:r>
      <w:r w:rsidR="00C62400" w:rsidRPr="00227632">
        <w:rPr>
          <w:rFonts w:ascii="Times New Roman" w:hAnsi="Times New Roman"/>
          <w:sz w:val="28"/>
          <w:szCs w:val="36"/>
        </w:rPr>
        <w:t xml:space="preserve">, Межправительственная группа экспертов по изменению климата продемонстрировала, что </w:t>
      </w:r>
      <w:r w:rsidR="00712C74">
        <w:rPr>
          <w:rFonts w:ascii="Times New Roman" w:hAnsi="Times New Roman"/>
          <w:sz w:val="28"/>
          <w:szCs w:val="36"/>
        </w:rPr>
        <w:t>для</w:t>
      </w:r>
      <w:r w:rsidR="00C62400" w:rsidRPr="00227632">
        <w:rPr>
          <w:rFonts w:ascii="Times New Roman" w:hAnsi="Times New Roman"/>
          <w:sz w:val="28"/>
          <w:szCs w:val="36"/>
        </w:rPr>
        <w:t xml:space="preserve"> уменьшени</w:t>
      </w:r>
      <w:r w:rsidR="00712C74">
        <w:rPr>
          <w:rFonts w:ascii="Times New Roman" w:hAnsi="Times New Roman"/>
          <w:sz w:val="28"/>
          <w:szCs w:val="36"/>
        </w:rPr>
        <w:t>я</w:t>
      </w:r>
      <w:r w:rsidR="00C62400" w:rsidRPr="00227632">
        <w:rPr>
          <w:rFonts w:ascii="Times New Roman" w:hAnsi="Times New Roman"/>
          <w:sz w:val="28"/>
          <w:szCs w:val="36"/>
        </w:rPr>
        <w:t xml:space="preserve"> суровости и частоты экстремальных погодных явлений, вызванных антропогенным изменением климата</w:t>
      </w:r>
      <w:r w:rsidR="0086452D" w:rsidRPr="00227632">
        <w:rPr>
          <w:rFonts w:ascii="Times New Roman" w:hAnsi="Times New Roman"/>
          <w:sz w:val="28"/>
          <w:szCs w:val="36"/>
        </w:rPr>
        <w:t xml:space="preserve">, </w:t>
      </w:r>
      <w:r w:rsidR="00C62400" w:rsidRPr="00227632">
        <w:rPr>
          <w:rFonts w:ascii="Times New Roman" w:hAnsi="Times New Roman"/>
          <w:sz w:val="28"/>
          <w:szCs w:val="36"/>
        </w:rPr>
        <w:t xml:space="preserve"> </w:t>
      </w:r>
      <w:r w:rsidR="00712C74">
        <w:rPr>
          <w:rFonts w:ascii="Times New Roman" w:hAnsi="Times New Roman"/>
          <w:sz w:val="28"/>
          <w:szCs w:val="36"/>
        </w:rPr>
        <w:t xml:space="preserve">возможно применение ряда мер. Они заключаются во </w:t>
      </w:r>
      <w:r w:rsidR="00C62400" w:rsidRPr="00227632">
        <w:rPr>
          <w:rFonts w:ascii="Times New Roman" w:hAnsi="Times New Roman"/>
          <w:sz w:val="28"/>
          <w:szCs w:val="36"/>
        </w:rPr>
        <w:t>внедрени</w:t>
      </w:r>
      <w:r w:rsidR="00712C74">
        <w:rPr>
          <w:rFonts w:ascii="Times New Roman" w:hAnsi="Times New Roman"/>
          <w:sz w:val="28"/>
          <w:szCs w:val="36"/>
        </w:rPr>
        <w:t>и</w:t>
      </w:r>
      <w:r w:rsidR="00C62400" w:rsidRPr="00227632">
        <w:rPr>
          <w:rFonts w:ascii="Times New Roman" w:hAnsi="Times New Roman"/>
          <w:sz w:val="28"/>
          <w:szCs w:val="36"/>
        </w:rPr>
        <w:t xml:space="preserve"> </w:t>
      </w:r>
      <w:r w:rsidR="00C62400" w:rsidRPr="00227632">
        <w:rPr>
          <w:rFonts w:ascii="Times New Roman" w:hAnsi="Times New Roman"/>
          <w:sz w:val="28"/>
          <w:szCs w:val="36"/>
        </w:rPr>
        <w:lastRenderedPageBreak/>
        <w:t>практики устойчивого развития, котор</w:t>
      </w:r>
      <w:r w:rsidR="0086452D" w:rsidRPr="00227632">
        <w:rPr>
          <w:rFonts w:ascii="Times New Roman" w:hAnsi="Times New Roman"/>
          <w:sz w:val="28"/>
          <w:szCs w:val="36"/>
        </w:rPr>
        <w:t>ая</w:t>
      </w:r>
      <w:r w:rsidR="00C62400" w:rsidRPr="00227632">
        <w:rPr>
          <w:rFonts w:ascii="Times New Roman" w:hAnsi="Times New Roman"/>
          <w:sz w:val="28"/>
          <w:szCs w:val="36"/>
        </w:rPr>
        <w:t xml:space="preserve"> </w:t>
      </w:r>
      <w:r w:rsidR="0086452D" w:rsidRPr="00227632">
        <w:rPr>
          <w:rFonts w:ascii="Times New Roman" w:hAnsi="Times New Roman"/>
          <w:sz w:val="28"/>
          <w:szCs w:val="36"/>
        </w:rPr>
        <w:t xml:space="preserve">будет </w:t>
      </w:r>
      <w:r w:rsidR="00C62400" w:rsidRPr="00227632">
        <w:rPr>
          <w:rFonts w:ascii="Times New Roman" w:hAnsi="Times New Roman"/>
          <w:sz w:val="28"/>
          <w:szCs w:val="36"/>
        </w:rPr>
        <w:t>направлен</w:t>
      </w:r>
      <w:r w:rsidR="0086452D" w:rsidRPr="00227632">
        <w:rPr>
          <w:rFonts w:ascii="Times New Roman" w:hAnsi="Times New Roman"/>
          <w:sz w:val="28"/>
          <w:szCs w:val="36"/>
        </w:rPr>
        <w:t>а</w:t>
      </w:r>
      <w:r w:rsidR="00C62400" w:rsidRPr="00227632">
        <w:rPr>
          <w:rFonts w:ascii="Times New Roman" w:hAnsi="Times New Roman"/>
          <w:sz w:val="28"/>
          <w:szCs w:val="36"/>
        </w:rPr>
        <w:t xml:space="preserve"> на защиту окружающей среды и одновременно </w:t>
      </w:r>
      <w:r w:rsidR="0086452D" w:rsidRPr="00227632">
        <w:rPr>
          <w:rFonts w:ascii="Times New Roman" w:hAnsi="Times New Roman"/>
          <w:sz w:val="28"/>
          <w:szCs w:val="36"/>
        </w:rPr>
        <w:t xml:space="preserve">на </w:t>
      </w:r>
      <w:r w:rsidR="00C62400" w:rsidRPr="00227632">
        <w:rPr>
          <w:rFonts w:ascii="Times New Roman" w:hAnsi="Times New Roman"/>
          <w:sz w:val="28"/>
          <w:szCs w:val="36"/>
        </w:rPr>
        <w:t>улучш</w:t>
      </w:r>
      <w:r w:rsidR="0086452D" w:rsidRPr="00227632">
        <w:rPr>
          <w:rFonts w:ascii="Times New Roman" w:hAnsi="Times New Roman"/>
          <w:sz w:val="28"/>
          <w:szCs w:val="36"/>
        </w:rPr>
        <w:t>ение</w:t>
      </w:r>
      <w:r w:rsidR="00C62400" w:rsidRPr="00227632">
        <w:rPr>
          <w:rFonts w:ascii="Times New Roman" w:hAnsi="Times New Roman"/>
          <w:sz w:val="28"/>
          <w:szCs w:val="36"/>
        </w:rPr>
        <w:t xml:space="preserve"> здоровь</w:t>
      </w:r>
      <w:r w:rsidR="0086452D" w:rsidRPr="00227632">
        <w:rPr>
          <w:rFonts w:ascii="Times New Roman" w:hAnsi="Times New Roman"/>
          <w:sz w:val="28"/>
          <w:szCs w:val="36"/>
        </w:rPr>
        <w:t>я</w:t>
      </w:r>
      <w:r w:rsidR="00C62400" w:rsidRPr="00227632">
        <w:rPr>
          <w:rFonts w:ascii="Times New Roman" w:hAnsi="Times New Roman"/>
          <w:sz w:val="28"/>
          <w:szCs w:val="36"/>
        </w:rPr>
        <w:t xml:space="preserve"> и благополучи</w:t>
      </w:r>
      <w:r w:rsidR="0086452D" w:rsidRPr="00227632">
        <w:rPr>
          <w:rFonts w:ascii="Times New Roman" w:hAnsi="Times New Roman"/>
          <w:sz w:val="28"/>
          <w:szCs w:val="36"/>
        </w:rPr>
        <w:t>я</w:t>
      </w:r>
      <w:r w:rsidR="00C62400" w:rsidRPr="00227632">
        <w:rPr>
          <w:rFonts w:ascii="Times New Roman" w:hAnsi="Times New Roman"/>
          <w:sz w:val="28"/>
          <w:szCs w:val="36"/>
        </w:rPr>
        <w:t xml:space="preserve"> людей</w:t>
      </w:r>
      <w:r w:rsidR="0086452D" w:rsidRPr="00227632">
        <w:rPr>
          <w:rFonts w:ascii="Times New Roman" w:hAnsi="Times New Roman"/>
          <w:sz w:val="28"/>
          <w:szCs w:val="36"/>
        </w:rPr>
        <w:t>.</w:t>
      </w:r>
    </w:p>
    <w:p w:rsidR="00E908CD" w:rsidRDefault="00E908CD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Во избежание </w:t>
      </w:r>
      <w:r w:rsidR="00E147FC">
        <w:rPr>
          <w:rFonts w:ascii="Times New Roman" w:hAnsi="Times New Roman"/>
          <w:sz w:val="28"/>
          <w:szCs w:val="36"/>
        </w:rPr>
        <w:t xml:space="preserve">техногенных </w:t>
      </w:r>
      <w:r>
        <w:rPr>
          <w:rFonts w:ascii="Times New Roman" w:hAnsi="Times New Roman"/>
          <w:sz w:val="28"/>
          <w:szCs w:val="36"/>
        </w:rPr>
        <w:t>катастроф должн</w:t>
      </w:r>
      <w:r w:rsidR="0015217B" w:rsidRPr="0015217B">
        <w:rPr>
          <w:rFonts w:ascii="Times New Roman" w:hAnsi="Times New Roman"/>
          <w:sz w:val="28"/>
          <w:szCs w:val="36"/>
        </w:rPr>
        <w:t>ы</w:t>
      </w:r>
      <w:r>
        <w:rPr>
          <w:rFonts w:ascii="Times New Roman" w:hAnsi="Times New Roman"/>
          <w:sz w:val="28"/>
          <w:szCs w:val="36"/>
        </w:rPr>
        <w:t xml:space="preserve"> проводится регулярн</w:t>
      </w:r>
      <w:r w:rsidR="0015217B">
        <w:rPr>
          <w:rFonts w:ascii="Times New Roman" w:hAnsi="Times New Roman"/>
          <w:sz w:val="28"/>
          <w:szCs w:val="36"/>
        </w:rPr>
        <w:t>ые</w:t>
      </w:r>
      <w:r>
        <w:rPr>
          <w:rFonts w:ascii="Times New Roman" w:hAnsi="Times New Roman"/>
          <w:sz w:val="28"/>
          <w:szCs w:val="36"/>
        </w:rPr>
        <w:t xml:space="preserve"> проверк</w:t>
      </w:r>
      <w:r w:rsidR="0015217B">
        <w:rPr>
          <w:rFonts w:ascii="Times New Roman" w:hAnsi="Times New Roman"/>
          <w:sz w:val="28"/>
          <w:szCs w:val="36"/>
        </w:rPr>
        <w:t>и</w:t>
      </w:r>
      <w:r>
        <w:rPr>
          <w:rFonts w:ascii="Times New Roman" w:hAnsi="Times New Roman"/>
          <w:sz w:val="28"/>
          <w:szCs w:val="36"/>
        </w:rPr>
        <w:t xml:space="preserve"> оборудования предприятий и объектов инфраструктуры</w:t>
      </w:r>
      <w:r w:rsidR="004B73A6">
        <w:rPr>
          <w:rFonts w:ascii="Times New Roman" w:hAnsi="Times New Roman"/>
          <w:sz w:val="28"/>
          <w:szCs w:val="36"/>
        </w:rPr>
        <w:t>, представляющих потенциальную опасность</w:t>
      </w:r>
      <w:r>
        <w:rPr>
          <w:rFonts w:ascii="Times New Roman" w:hAnsi="Times New Roman"/>
          <w:sz w:val="28"/>
          <w:szCs w:val="36"/>
        </w:rPr>
        <w:t xml:space="preserve"> </w:t>
      </w:r>
      <w:r w:rsidR="004B73A6">
        <w:rPr>
          <w:rFonts w:ascii="Times New Roman" w:hAnsi="Times New Roman"/>
          <w:sz w:val="28"/>
          <w:szCs w:val="36"/>
        </w:rPr>
        <w:t xml:space="preserve">(железные дороги, заводы, станции) </w:t>
      </w:r>
      <w:r>
        <w:rPr>
          <w:rFonts w:ascii="Times New Roman" w:hAnsi="Times New Roman"/>
          <w:sz w:val="28"/>
          <w:szCs w:val="36"/>
        </w:rPr>
        <w:t>на предмет износа</w:t>
      </w:r>
      <w:r w:rsidR="0015217B" w:rsidRPr="0015217B">
        <w:rPr>
          <w:rFonts w:ascii="Times New Roman" w:hAnsi="Times New Roman"/>
          <w:sz w:val="28"/>
          <w:szCs w:val="36"/>
        </w:rPr>
        <w:t xml:space="preserve"> и другие необходимые меры по предотвращению</w:t>
      </w:r>
      <w:r w:rsidR="0015217B">
        <w:rPr>
          <w:rFonts w:ascii="Times New Roman" w:hAnsi="Times New Roman"/>
          <w:sz w:val="28"/>
          <w:szCs w:val="36"/>
        </w:rPr>
        <w:t xml:space="preserve"> техногенных катастроф и </w:t>
      </w:r>
      <w:r>
        <w:rPr>
          <w:rFonts w:ascii="Times New Roman" w:hAnsi="Times New Roman"/>
          <w:sz w:val="28"/>
          <w:szCs w:val="36"/>
        </w:rPr>
        <w:t xml:space="preserve"> </w:t>
      </w:r>
      <w:r w:rsidR="0015217B">
        <w:rPr>
          <w:rFonts w:ascii="Times New Roman" w:hAnsi="Times New Roman"/>
          <w:sz w:val="28"/>
          <w:szCs w:val="36"/>
        </w:rPr>
        <w:t>ликвидации их последствий.</w:t>
      </w:r>
    </w:p>
    <w:p w:rsidR="00DF77BF" w:rsidRDefault="00097F39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данной работе будут рассмотрены основные виды природных и </w:t>
      </w:r>
      <w:r w:rsidR="00E147FC">
        <w:rPr>
          <w:rFonts w:ascii="Times New Roman" w:hAnsi="Times New Roman"/>
          <w:sz w:val="28"/>
          <w:szCs w:val="36"/>
        </w:rPr>
        <w:t xml:space="preserve">техногенных </w:t>
      </w:r>
      <w:r>
        <w:rPr>
          <w:rFonts w:ascii="Times New Roman" w:hAnsi="Times New Roman"/>
          <w:sz w:val="28"/>
          <w:szCs w:val="36"/>
        </w:rPr>
        <w:t xml:space="preserve">катастроф, причины их возникновения, последствия, а также примеры крупнейших в мире катастроф природного и техногенного характера. </w:t>
      </w:r>
    </w:p>
    <w:p w:rsidR="0051785C" w:rsidRDefault="0051785C" w:rsidP="00B14A10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718BC" w:rsidRPr="00F22DBE" w:rsidRDefault="002E3787" w:rsidP="00B14A10">
      <w:pPr>
        <w:pStyle w:val="1"/>
        <w:spacing w:line="360" w:lineRule="auto"/>
      </w:pPr>
      <w:bookmarkStart w:id="1" w:name="_Toc417735957"/>
      <w:r w:rsidRPr="00F22DBE">
        <w:lastRenderedPageBreak/>
        <w:t>Классификация</w:t>
      </w:r>
      <w:bookmarkEnd w:id="1"/>
    </w:p>
    <w:p w:rsidR="0089434B" w:rsidRDefault="002E3787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Существует несколько критериев классификации катастроф. </w:t>
      </w:r>
      <w:r w:rsidR="00327C78">
        <w:rPr>
          <w:rFonts w:ascii="Times New Roman" w:hAnsi="Times New Roman"/>
          <w:sz w:val="28"/>
          <w:szCs w:val="36"/>
        </w:rPr>
        <w:t xml:space="preserve">К ним относятся: </w:t>
      </w:r>
      <w:r w:rsidR="009C1F5D" w:rsidRPr="00F00502">
        <w:rPr>
          <w:rFonts w:ascii="Times New Roman" w:hAnsi="Times New Roman"/>
          <w:i/>
          <w:sz w:val="28"/>
          <w:szCs w:val="36"/>
        </w:rPr>
        <w:t>нанесенный ущерб,</w:t>
      </w:r>
      <w:r w:rsidR="00327C78" w:rsidRPr="00F00502">
        <w:rPr>
          <w:rFonts w:ascii="Times New Roman" w:hAnsi="Times New Roman"/>
          <w:i/>
          <w:sz w:val="28"/>
          <w:szCs w:val="36"/>
        </w:rPr>
        <w:t xml:space="preserve"> </w:t>
      </w:r>
      <w:r w:rsidR="009C1F5D" w:rsidRPr="00F00502">
        <w:rPr>
          <w:rFonts w:ascii="Times New Roman" w:hAnsi="Times New Roman"/>
          <w:i/>
          <w:sz w:val="28"/>
          <w:szCs w:val="36"/>
        </w:rPr>
        <w:t>время протекания, площадь охвата, количест</w:t>
      </w:r>
      <w:r w:rsidR="0089434B" w:rsidRPr="00F00502">
        <w:rPr>
          <w:rFonts w:ascii="Times New Roman" w:hAnsi="Times New Roman"/>
          <w:i/>
          <w:sz w:val="28"/>
          <w:szCs w:val="36"/>
        </w:rPr>
        <w:t>во жертв</w:t>
      </w:r>
      <w:r w:rsidR="0089434B">
        <w:rPr>
          <w:rFonts w:ascii="Times New Roman" w:hAnsi="Times New Roman"/>
          <w:sz w:val="28"/>
          <w:szCs w:val="36"/>
        </w:rPr>
        <w:t xml:space="preserve"> и другие. </w:t>
      </w:r>
      <w:r w:rsidR="00CD1C28">
        <w:rPr>
          <w:rFonts w:ascii="Times New Roman" w:hAnsi="Times New Roman"/>
          <w:sz w:val="28"/>
          <w:szCs w:val="36"/>
        </w:rPr>
        <w:t>Одним из самых распространенных</w:t>
      </w:r>
      <w:r w:rsidR="0089434B">
        <w:rPr>
          <w:rFonts w:ascii="Times New Roman" w:hAnsi="Times New Roman"/>
          <w:sz w:val="28"/>
          <w:szCs w:val="36"/>
        </w:rPr>
        <w:t xml:space="preserve"> критериев является природа происхождения. По этому признаку обычно выделяют:</w:t>
      </w:r>
    </w:p>
    <w:p w:rsidR="002E3787" w:rsidRDefault="0089434B" w:rsidP="00B14A10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F00502">
        <w:rPr>
          <w:rFonts w:ascii="Times New Roman" w:hAnsi="Times New Roman"/>
          <w:b/>
          <w:sz w:val="28"/>
          <w:szCs w:val="36"/>
        </w:rPr>
        <w:t>Антропогенные катастрофы</w:t>
      </w:r>
      <w:r w:rsidR="00A309EC">
        <w:rPr>
          <w:rFonts w:ascii="Times New Roman" w:hAnsi="Times New Roman"/>
          <w:sz w:val="28"/>
          <w:szCs w:val="36"/>
        </w:rPr>
        <w:t xml:space="preserve"> – возникают из-за деятельности человека (кораблекрушен</w:t>
      </w:r>
      <w:r w:rsidR="0066023F">
        <w:rPr>
          <w:rFonts w:ascii="Times New Roman" w:hAnsi="Times New Roman"/>
          <w:sz w:val="28"/>
          <w:szCs w:val="36"/>
        </w:rPr>
        <w:t>ия, аварии на атомных станциях</w:t>
      </w:r>
      <w:r w:rsidR="00A309EC">
        <w:rPr>
          <w:rFonts w:ascii="Times New Roman" w:hAnsi="Times New Roman"/>
          <w:sz w:val="28"/>
          <w:szCs w:val="36"/>
        </w:rPr>
        <w:t>)</w:t>
      </w:r>
      <w:r w:rsidR="00F00502">
        <w:rPr>
          <w:rFonts w:ascii="Times New Roman" w:hAnsi="Times New Roman"/>
          <w:sz w:val="28"/>
          <w:szCs w:val="36"/>
        </w:rPr>
        <w:t>;</w:t>
      </w:r>
    </w:p>
    <w:p w:rsidR="0066023F" w:rsidRPr="007C4409" w:rsidRDefault="0066023F" w:rsidP="00B14A10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F00502">
        <w:rPr>
          <w:rFonts w:ascii="Times New Roman" w:hAnsi="Times New Roman"/>
          <w:b/>
          <w:sz w:val="28"/>
          <w:szCs w:val="36"/>
        </w:rPr>
        <w:t>Природные катастрофы</w:t>
      </w:r>
      <w:r>
        <w:rPr>
          <w:rFonts w:ascii="Times New Roman" w:hAnsi="Times New Roman"/>
          <w:sz w:val="28"/>
          <w:szCs w:val="36"/>
        </w:rPr>
        <w:t xml:space="preserve"> – возникают под действием сил природы (цунами, землетрясения, наводнения)</w:t>
      </w:r>
      <w:r w:rsidR="00F00502">
        <w:rPr>
          <w:rFonts w:ascii="Times New Roman" w:hAnsi="Times New Roman"/>
          <w:sz w:val="28"/>
          <w:szCs w:val="36"/>
        </w:rPr>
        <w:t>.</w:t>
      </w:r>
    </w:p>
    <w:p w:rsidR="00F8408D" w:rsidRPr="00F8408D" w:rsidRDefault="0066023F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Следует отмет</w:t>
      </w:r>
      <w:r w:rsidR="00DF77BF">
        <w:rPr>
          <w:rFonts w:ascii="Times New Roman" w:hAnsi="Times New Roman"/>
          <w:sz w:val="28"/>
          <w:szCs w:val="36"/>
        </w:rPr>
        <w:t xml:space="preserve">ить, что </w:t>
      </w:r>
      <w:r w:rsidR="00F8408D">
        <w:rPr>
          <w:rFonts w:ascii="Times New Roman" w:hAnsi="Times New Roman"/>
          <w:sz w:val="28"/>
          <w:szCs w:val="36"/>
        </w:rPr>
        <w:t>а</w:t>
      </w:r>
      <w:r w:rsidR="00F8408D" w:rsidRPr="00F8408D">
        <w:rPr>
          <w:rFonts w:ascii="Times New Roman" w:hAnsi="Times New Roman"/>
          <w:sz w:val="28"/>
          <w:szCs w:val="36"/>
        </w:rPr>
        <w:t>нтропогенные катастрофы</w:t>
      </w:r>
      <w:r w:rsidR="00F8408D">
        <w:rPr>
          <w:rFonts w:ascii="Times New Roman" w:hAnsi="Times New Roman"/>
          <w:sz w:val="28"/>
          <w:szCs w:val="36"/>
        </w:rPr>
        <w:t xml:space="preserve"> в широком понимании</w:t>
      </w:r>
      <w:r w:rsidR="00F8408D" w:rsidRPr="00F8408D">
        <w:rPr>
          <w:rFonts w:ascii="Times New Roman" w:hAnsi="Times New Roman"/>
          <w:sz w:val="28"/>
          <w:szCs w:val="36"/>
        </w:rPr>
        <w:t xml:space="preserve"> могут иметь природный характер (обвалы грунта в населенных пунктах, вызванные неисправностью водопроводных систем</w:t>
      </w:r>
      <w:r w:rsidR="00E5064C">
        <w:rPr>
          <w:rFonts w:ascii="Times New Roman" w:hAnsi="Times New Roman"/>
          <w:sz w:val="28"/>
          <w:szCs w:val="36"/>
        </w:rPr>
        <w:t xml:space="preserve">; наводнения, возникающие из-за </w:t>
      </w:r>
      <w:r w:rsidR="009F5CD6">
        <w:rPr>
          <w:rFonts w:ascii="Times New Roman" w:hAnsi="Times New Roman"/>
          <w:sz w:val="28"/>
          <w:szCs w:val="36"/>
        </w:rPr>
        <w:t>п</w:t>
      </w:r>
      <w:r w:rsidR="00E5064C" w:rsidRPr="00E5064C">
        <w:rPr>
          <w:rFonts w:ascii="Times New Roman" w:hAnsi="Times New Roman"/>
          <w:sz w:val="28"/>
          <w:szCs w:val="36"/>
        </w:rPr>
        <w:t>рорыв</w:t>
      </w:r>
      <w:r w:rsidR="009F5CD6">
        <w:rPr>
          <w:rFonts w:ascii="Times New Roman" w:hAnsi="Times New Roman"/>
          <w:sz w:val="28"/>
          <w:szCs w:val="36"/>
        </w:rPr>
        <w:t>а</w:t>
      </w:r>
      <w:r w:rsidR="00E5064C" w:rsidRPr="00E5064C">
        <w:rPr>
          <w:rFonts w:ascii="Times New Roman" w:hAnsi="Times New Roman"/>
          <w:sz w:val="28"/>
          <w:szCs w:val="36"/>
        </w:rPr>
        <w:t xml:space="preserve"> плотин</w:t>
      </w:r>
      <w:r w:rsidR="00F8408D" w:rsidRPr="00F8408D">
        <w:rPr>
          <w:rFonts w:ascii="Times New Roman" w:hAnsi="Times New Roman"/>
          <w:sz w:val="28"/>
          <w:szCs w:val="36"/>
        </w:rPr>
        <w:t>)</w:t>
      </w:r>
      <w:r w:rsidR="00F8408D">
        <w:rPr>
          <w:rFonts w:ascii="Times New Roman" w:hAnsi="Times New Roman"/>
          <w:sz w:val="28"/>
          <w:szCs w:val="36"/>
        </w:rPr>
        <w:t xml:space="preserve">. Здесь </w:t>
      </w:r>
      <w:r w:rsidR="00822DCF">
        <w:rPr>
          <w:rFonts w:ascii="Times New Roman" w:hAnsi="Times New Roman"/>
          <w:sz w:val="28"/>
          <w:szCs w:val="36"/>
        </w:rPr>
        <w:t>антропогенные</w:t>
      </w:r>
      <w:r w:rsidR="00F8408D">
        <w:rPr>
          <w:rFonts w:ascii="Times New Roman" w:hAnsi="Times New Roman"/>
          <w:sz w:val="28"/>
          <w:szCs w:val="36"/>
        </w:rPr>
        <w:t xml:space="preserve"> катастрофы будут </w:t>
      </w:r>
      <w:r w:rsidR="00822DCF">
        <w:rPr>
          <w:rFonts w:ascii="Times New Roman" w:hAnsi="Times New Roman"/>
          <w:sz w:val="28"/>
          <w:szCs w:val="36"/>
        </w:rPr>
        <w:t>рассматриваться</w:t>
      </w:r>
      <w:r w:rsidR="00F8408D">
        <w:rPr>
          <w:rFonts w:ascii="Times New Roman" w:hAnsi="Times New Roman"/>
          <w:sz w:val="28"/>
          <w:szCs w:val="36"/>
        </w:rPr>
        <w:t xml:space="preserve"> как </w:t>
      </w:r>
      <w:r w:rsidR="00822DCF">
        <w:rPr>
          <w:rFonts w:ascii="Times New Roman" w:hAnsi="Times New Roman"/>
          <w:sz w:val="28"/>
          <w:szCs w:val="36"/>
        </w:rPr>
        <w:t xml:space="preserve">противопоставление природным. В других классификациях выделяют </w:t>
      </w:r>
      <w:r w:rsidR="00822DCF" w:rsidRPr="002D0221">
        <w:rPr>
          <w:rFonts w:ascii="Times New Roman" w:hAnsi="Times New Roman"/>
          <w:b/>
          <w:sz w:val="28"/>
          <w:szCs w:val="36"/>
        </w:rPr>
        <w:t>техногенные катастрофы</w:t>
      </w:r>
      <w:r w:rsidR="00822DCF" w:rsidRPr="002D0221">
        <w:rPr>
          <w:rFonts w:ascii="Times New Roman" w:hAnsi="Times New Roman"/>
          <w:sz w:val="28"/>
          <w:szCs w:val="36"/>
        </w:rPr>
        <w:t>.</w:t>
      </w:r>
      <w:r w:rsidR="00C26979">
        <w:rPr>
          <w:rFonts w:ascii="Times New Roman" w:hAnsi="Times New Roman"/>
          <w:sz w:val="28"/>
          <w:szCs w:val="36"/>
        </w:rPr>
        <w:t xml:space="preserve"> </w:t>
      </w:r>
    </w:p>
    <w:p w:rsidR="0051785C" w:rsidRDefault="0051785C" w:rsidP="00B14A10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601EBB" w:rsidRPr="00601EBB" w:rsidRDefault="00601EBB" w:rsidP="00B14A10">
      <w:pPr>
        <w:pStyle w:val="1"/>
        <w:spacing w:line="360" w:lineRule="auto"/>
      </w:pPr>
      <w:bookmarkStart w:id="2" w:name="_Toc417735958"/>
      <w:r w:rsidRPr="00601EBB">
        <w:lastRenderedPageBreak/>
        <w:t>Природные катастрофы</w:t>
      </w:r>
      <w:bookmarkEnd w:id="2"/>
    </w:p>
    <w:p w:rsidR="00DF575B" w:rsidRPr="00DF575B" w:rsidRDefault="00DF575B" w:rsidP="00B14A10">
      <w:pPr>
        <w:spacing w:before="240" w:line="360" w:lineRule="auto"/>
        <w:rPr>
          <w:rFonts w:ascii="Times New Roman" w:hAnsi="Times New Roman"/>
          <w:b/>
          <w:sz w:val="32"/>
          <w:szCs w:val="36"/>
        </w:rPr>
      </w:pPr>
      <w:r w:rsidRPr="00DF575B">
        <w:rPr>
          <w:rFonts w:ascii="Times New Roman" w:hAnsi="Times New Roman"/>
          <w:b/>
          <w:sz w:val="32"/>
          <w:szCs w:val="36"/>
        </w:rPr>
        <w:t>Классификация</w:t>
      </w:r>
      <w:r>
        <w:rPr>
          <w:rFonts w:ascii="Times New Roman" w:hAnsi="Times New Roman"/>
          <w:b/>
          <w:sz w:val="32"/>
          <w:szCs w:val="36"/>
        </w:rPr>
        <w:t xml:space="preserve"> природных катастроф</w:t>
      </w:r>
    </w:p>
    <w:p w:rsidR="001F3B1B" w:rsidRPr="001F3B1B" w:rsidRDefault="001F3B1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89434B">
        <w:rPr>
          <w:rFonts w:ascii="Times New Roman" w:hAnsi="Times New Roman"/>
          <w:sz w:val="28"/>
          <w:szCs w:val="36"/>
        </w:rPr>
        <w:t>Природные катастрофы</w:t>
      </w:r>
      <w:r>
        <w:rPr>
          <w:rFonts w:ascii="Times New Roman" w:hAnsi="Times New Roman"/>
          <w:sz w:val="28"/>
          <w:szCs w:val="36"/>
        </w:rPr>
        <w:t xml:space="preserve"> делятся</w:t>
      </w:r>
      <w:r w:rsidR="00767802">
        <w:rPr>
          <w:rFonts w:ascii="Times New Roman" w:hAnsi="Times New Roman"/>
          <w:sz w:val="28"/>
          <w:szCs w:val="36"/>
        </w:rPr>
        <w:t xml:space="preserve"> по своему </w:t>
      </w:r>
      <w:r w:rsidR="00767802" w:rsidRPr="00F00502">
        <w:rPr>
          <w:rFonts w:ascii="Times New Roman" w:hAnsi="Times New Roman"/>
          <w:i/>
          <w:sz w:val="28"/>
          <w:szCs w:val="36"/>
        </w:rPr>
        <w:t>происхождению</w:t>
      </w:r>
      <w:r w:rsidR="00767802">
        <w:rPr>
          <w:rFonts w:ascii="Times New Roman" w:hAnsi="Times New Roman"/>
          <w:sz w:val="28"/>
          <w:szCs w:val="36"/>
        </w:rPr>
        <w:t xml:space="preserve"> </w:t>
      </w:r>
      <w:r w:rsidRPr="001F3B1B">
        <w:rPr>
          <w:rFonts w:ascii="Times New Roman" w:hAnsi="Times New Roman"/>
          <w:sz w:val="28"/>
          <w:szCs w:val="36"/>
        </w:rPr>
        <w:t>на</w:t>
      </w:r>
      <w:r w:rsidR="00767802">
        <w:rPr>
          <w:rFonts w:ascii="Times New Roman" w:hAnsi="Times New Roman"/>
          <w:sz w:val="28"/>
          <w:szCs w:val="36"/>
        </w:rPr>
        <w:t xml:space="preserve"> два типа</w:t>
      </w:r>
      <w:r w:rsidRPr="001F3B1B">
        <w:rPr>
          <w:rFonts w:ascii="Times New Roman" w:hAnsi="Times New Roman"/>
          <w:sz w:val="28"/>
          <w:szCs w:val="36"/>
        </w:rPr>
        <w:t>:</w:t>
      </w:r>
      <w:r w:rsidR="00767802">
        <w:rPr>
          <w:rFonts w:ascii="Times New Roman" w:hAnsi="Times New Roman"/>
          <w:sz w:val="28"/>
          <w:szCs w:val="36"/>
        </w:rPr>
        <w:t xml:space="preserve"> </w:t>
      </w:r>
      <w:r w:rsidRPr="001F3B1B">
        <w:rPr>
          <w:rFonts w:ascii="Times New Roman" w:hAnsi="Times New Roman"/>
          <w:sz w:val="28"/>
          <w:szCs w:val="36"/>
        </w:rPr>
        <w:t xml:space="preserve"> </w:t>
      </w:r>
    </w:p>
    <w:p w:rsidR="00767802" w:rsidRPr="00F00502" w:rsidRDefault="00767802" w:rsidP="00B14A10">
      <w:pPr>
        <w:pStyle w:val="a4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DF575B">
        <w:rPr>
          <w:rFonts w:ascii="Times New Roman" w:hAnsi="Times New Roman"/>
          <w:b/>
          <w:sz w:val="28"/>
          <w:szCs w:val="36"/>
        </w:rPr>
        <w:t>эндогенные</w:t>
      </w:r>
      <w:r w:rsidRPr="00F00502">
        <w:rPr>
          <w:rFonts w:ascii="Times New Roman" w:hAnsi="Times New Roman"/>
          <w:sz w:val="28"/>
          <w:szCs w:val="36"/>
        </w:rPr>
        <w:t xml:space="preserve"> – связаны</w:t>
      </w:r>
      <w:r w:rsidR="001F3B1B" w:rsidRPr="00F00502">
        <w:rPr>
          <w:rFonts w:ascii="Times New Roman" w:hAnsi="Times New Roman"/>
          <w:sz w:val="28"/>
          <w:szCs w:val="36"/>
        </w:rPr>
        <w:t xml:space="preserve"> с внутренней энергией и силами Земли</w:t>
      </w:r>
      <w:r w:rsidR="00F00502">
        <w:rPr>
          <w:rFonts w:ascii="Times New Roman" w:hAnsi="Times New Roman"/>
          <w:sz w:val="28"/>
          <w:szCs w:val="36"/>
        </w:rPr>
        <w:t xml:space="preserve"> </w:t>
      </w:r>
      <w:r w:rsidRPr="00F00502">
        <w:rPr>
          <w:rFonts w:ascii="Times New Roman" w:hAnsi="Times New Roman"/>
          <w:sz w:val="28"/>
          <w:szCs w:val="36"/>
        </w:rPr>
        <w:t>(извержения вулканов, землетрясения, цунами)</w:t>
      </w:r>
      <w:r w:rsidR="00F00502">
        <w:rPr>
          <w:rFonts w:ascii="Times New Roman" w:hAnsi="Times New Roman"/>
          <w:sz w:val="28"/>
          <w:szCs w:val="36"/>
        </w:rPr>
        <w:t>;</w:t>
      </w:r>
    </w:p>
    <w:p w:rsidR="001F3B1B" w:rsidRDefault="001F3B1B" w:rsidP="00B14A10">
      <w:pPr>
        <w:pStyle w:val="a4"/>
        <w:numPr>
          <w:ilvl w:val="0"/>
          <w:numId w:val="4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DF575B">
        <w:rPr>
          <w:rFonts w:ascii="Times New Roman" w:hAnsi="Times New Roman"/>
          <w:b/>
          <w:sz w:val="28"/>
          <w:szCs w:val="36"/>
        </w:rPr>
        <w:t>экзогенные</w:t>
      </w:r>
      <w:r w:rsidR="00767802" w:rsidRPr="00F00502">
        <w:rPr>
          <w:rFonts w:ascii="Times New Roman" w:hAnsi="Times New Roman"/>
          <w:sz w:val="28"/>
          <w:szCs w:val="36"/>
        </w:rPr>
        <w:t xml:space="preserve"> – обусловлены</w:t>
      </w:r>
      <w:r w:rsidRPr="00F00502">
        <w:rPr>
          <w:rFonts w:ascii="Times New Roman" w:hAnsi="Times New Roman"/>
          <w:sz w:val="28"/>
          <w:szCs w:val="36"/>
        </w:rPr>
        <w:t xml:space="preserve">  солнечной  энергией и активностью, атмо</w:t>
      </w:r>
      <w:r w:rsidR="00767802" w:rsidRPr="00F00502">
        <w:rPr>
          <w:rFonts w:ascii="Times New Roman" w:hAnsi="Times New Roman"/>
          <w:sz w:val="28"/>
          <w:szCs w:val="36"/>
        </w:rPr>
        <w:t xml:space="preserve">сферными, гидродинамическими и </w:t>
      </w:r>
      <w:r w:rsidRPr="00F00502">
        <w:rPr>
          <w:rFonts w:ascii="Times New Roman" w:hAnsi="Times New Roman"/>
          <w:sz w:val="28"/>
          <w:szCs w:val="36"/>
        </w:rPr>
        <w:t>гравитационными  процессами</w:t>
      </w:r>
      <w:r w:rsidR="00767802" w:rsidRPr="00F00502">
        <w:rPr>
          <w:rFonts w:ascii="Times New Roman" w:hAnsi="Times New Roman"/>
          <w:sz w:val="28"/>
          <w:szCs w:val="36"/>
        </w:rPr>
        <w:t xml:space="preserve"> (ураганы, </w:t>
      </w:r>
      <w:r w:rsidRPr="00F00502">
        <w:rPr>
          <w:rFonts w:ascii="Times New Roman" w:hAnsi="Times New Roman"/>
          <w:sz w:val="28"/>
          <w:szCs w:val="36"/>
        </w:rPr>
        <w:t>циклоны</w:t>
      </w:r>
      <w:r w:rsidR="00767802" w:rsidRPr="00F00502">
        <w:rPr>
          <w:rFonts w:ascii="Times New Roman" w:hAnsi="Times New Roman"/>
          <w:sz w:val="28"/>
          <w:szCs w:val="36"/>
        </w:rPr>
        <w:t>, наводнения</w:t>
      </w:r>
      <w:r w:rsidR="00F00502" w:rsidRPr="00F00502">
        <w:rPr>
          <w:rFonts w:ascii="Times New Roman" w:hAnsi="Times New Roman"/>
          <w:sz w:val="28"/>
          <w:szCs w:val="36"/>
        </w:rPr>
        <w:t>, бури)</w:t>
      </w:r>
      <w:r w:rsidR="00F00502">
        <w:rPr>
          <w:rFonts w:ascii="Times New Roman" w:hAnsi="Times New Roman"/>
          <w:sz w:val="28"/>
          <w:szCs w:val="36"/>
        </w:rPr>
        <w:t>.</w:t>
      </w:r>
    </w:p>
    <w:p w:rsidR="00601EBB" w:rsidRPr="00601EBB" w:rsidRDefault="00601EBB" w:rsidP="00B14A10">
      <w:pPr>
        <w:spacing w:before="240" w:line="360" w:lineRule="auto"/>
        <w:rPr>
          <w:rFonts w:ascii="Times New Roman" w:hAnsi="Times New Roman"/>
          <w:b/>
          <w:sz w:val="32"/>
          <w:szCs w:val="36"/>
        </w:rPr>
      </w:pPr>
      <w:r w:rsidRPr="00601EBB">
        <w:rPr>
          <w:rFonts w:ascii="Times New Roman" w:hAnsi="Times New Roman"/>
          <w:b/>
          <w:sz w:val="32"/>
          <w:szCs w:val="36"/>
        </w:rPr>
        <w:t>Причины возникновения природных катастроф</w:t>
      </w:r>
    </w:p>
    <w:p w:rsidR="00601EBB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Одной из причин возникновения природных катастроф является </w:t>
      </w:r>
      <w:r w:rsidRPr="00EE779D">
        <w:rPr>
          <w:rFonts w:ascii="Times New Roman" w:hAnsi="Times New Roman"/>
          <w:b/>
          <w:sz w:val="28"/>
          <w:szCs w:val="36"/>
        </w:rPr>
        <w:t>стихийное бедствие</w:t>
      </w:r>
      <w:r>
        <w:rPr>
          <w:rFonts w:ascii="Times New Roman" w:hAnsi="Times New Roman"/>
          <w:sz w:val="28"/>
          <w:szCs w:val="36"/>
        </w:rPr>
        <w:t xml:space="preserve">, </w:t>
      </w:r>
      <w:r w:rsidRPr="00D206CC">
        <w:rPr>
          <w:rFonts w:ascii="Times New Roman" w:hAnsi="Times New Roman"/>
          <w:sz w:val="28"/>
          <w:szCs w:val="36"/>
        </w:rPr>
        <w:t>я</w:t>
      </w:r>
      <w:r>
        <w:rPr>
          <w:rFonts w:ascii="Times New Roman" w:hAnsi="Times New Roman"/>
          <w:sz w:val="28"/>
          <w:szCs w:val="36"/>
        </w:rPr>
        <w:t>вление природы, приводящее</w:t>
      </w:r>
      <w:r w:rsidRPr="00D206CC">
        <w:rPr>
          <w:rFonts w:ascii="Times New Roman" w:hAnsi="Times New Roman"/>
          <w:sz w:val="28"/>
          <w:szCs w:val="36"/>
        </w:rPr>
        <w:t xml:space="preserve"> к разрушению материальных ценностей, гибели людей и другим последствиям.</w:t>
      </w:r>
    </w:p>
    <w:p w:rsidR="00601EBB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Основные виды стихийных бедствий:</w:t>
      </w:r>
    </w:p>
    <w:p w:rsidR="00601EBB" w:rsidRPr="00634F40" w:rsidRDefault="00601EBB" w:rsidP="00B14A10">
      <w:pPr>
        <w:pStyle w:val="a4"/>
        <w:numPr>
          <w:ilvl w:val="0"/>
          <w:numId w:val="6"/>
        </w:num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634F40">
        <w:rPr>
          <w:rFonts w:ascii="Times New Roman" w:hAnsi="Times New Roman"/>
          <w:b/>
          <w:sz w:val="28"/>
          <w:szCs w:val="36"/>
        </w:rPr>
        <w:t>Геологические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t>Землетрясение</w:t>
      </w:r>
    </w:p>
    <w:p w:rsidR="00601EBB" w:rsidRPr="00F431E2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</w:rPr>
        <w:t>Землетрясение – подземные толчки и колебания земной поверхности, возникающие в результате внезапных смещений и разрывов в земной коре и верхней мантии и передающиеся на большие расстояния.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t>Извержение вулкана</w:t>
      </w:r>
    </w:p>
    <w:p w:rsidR="00601EBB" w:rsidRPr="004B6C3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4B6C30">
        <w:rPr>
          <w:rFonts w:ascii="Times New Roman" w:hAnsi="Times New Roman"/>
          <w:sz w:val="28"/>
          <w:szCs w:val="36"/>
        </w:rPr>
        <w:t>Извержение вулкана –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вулканическ</w:t>
      </w:r>
      <w:r>
        <w:rPr>
          <w:rFonts w:ascii="Times New Roman" w:hAnsi="Times New Roman"/>
          <w:sz w:val="28"/>
          <w:szCs w:val="36"/>
        </w:rPr>
        <w:t>ая</w:t>
      </w:r>
      <w:r w:rsidRPr="004B6C30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деятельность</w:t>
      </w:r>
      <w:r w:rsidRPr="004B6C30">
        <w:rPr>
          <w:rFonts w:ascii="Times New Roman" w:hAnsi="Times New Roman"/>
          <w:sz w:val="28"/>
          <w:szCs w:val="36"/>
        </w:rPr>
        <w:t xml:space="preserve">, </w:t>
      </w:r>
      <w:r>
        <w:rPr>
          <w:rFonts w:ascii="Times New Roman" w:hAnsi="Times New Roman"/>
          <w:sz w:val="28"/>
          <w:szCs w:val="36"/>
        </w:rPr>
        <w:t xml:space="preserve">при которой </w:t>
      </w:r>
      <w:r w:rsidRPr="004B6C30">
        <w:rPr>
          <w:rFonts w:ascii="Times New Roman" w:hAnsi="Times New Roman"/>
          <w:sz w:val="28"/>
          <w:szCs w:val="36"/>
        </w:rPr>
        <w:t>вулканическая лава и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раскаленные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газы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вырываются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на</w:t>
      </w:r>
      <w:r>
        <w:rPr>
          <w:rFonts w:ascii="Times New Roman" w:hAnsi="Times New Roman"/>
          <w:sz w:val="28"/>
          <w:szCs w:val="36"/>
        </w:rPr>
        <w:t xml:space="preserve"> </w:t>
      </w:r>
      <w:r w:rsidRPr="004B6C30">
        <w:rPr>
          <w:rFonts w:ascii="Times New Roman" w:hAnsi="Times New Roman"/>
          <w:sz w:val="28"/>
          <w:szCs w:val="36"/>
        </w:rPr>
        <w:t>поверхность. </w:t>
      </w:r>
      <w:r>
        <w:rPr>
          <w:rFonts w:ascii="Times New Roman" w:hAnsi="Times New Roman"/>
          <w:sz w:val="28"/>
          <w:szCs w:val="36"/>
        </w:rPr>
        <w:t>Помимо непосредственного извержения вулкана, большой урон наносят выброс вулканического пепла и пирокластические потоки (смесь вулканических газов, камней, пепла).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lastRenderedPageBreak/>
        <w:t>Лавина</w:t>
      </w:r>
    </w:p>
    <w:p w:rsidR="00601EBB" w:rsidRPr="00F01CEF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F431E2">
        <w:rPr>
          <w:rFonts w:ascii="Times New Roman" w:hAnsi="Times New Roman"/>
          <w:sz w:val="28"/>
          <w:szCs w:val="36"/>
        </w:rPr>
        <w:t>Лавина – масса снега или льда, падающая или соскальзывающая с крутых склонов гор. Особо разрушительные лавины могут полностью разрушить населенные пункты.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t>Обвал</w:t>
      </w:r>
    </w:p>
    <w:p w:rsidR="00601EBB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F01CEF">
        <w:rPr>
          <w:rFonts w:ascii="Times New Roman" w:hAnsi="Times New Roman"/>
          <w:sz w:val="28"/>
          <w:szCs w:val="36"/>
        </w:rPr>
        <w:t>Обвал – отрыв масс пород от склона и быстрое перемещение вниз</w:t>
      </w:r>
      <w:r>
        <w:rPr>
          <w:rFonts w:ascii="Times New Roman" w:hAnsi="Times New Roman"/>
          <w:sz w:val="28"/>
          <w:szCs w:val="36"/>
        </w:rPr>
        <w:t>. Они возникают на берегах рек, морей, в горах под действием осадков, сейсмических толчков, человеческой деятельности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t>Оползень</w:t>
      </w:r>
    </w:p>
    <w:p w:rsidR="00601EBB" w:rsidRPr="00E5064C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E5064C">
        <w:rPr>
          <w:rFonts w:ascii="Times New Roman" w:hAnsi="Times New Roman"/>
          <w:sz w:val="28"/>
          <w:szCs w:val="36"/>
        </w:rPr>
        <w:t>Оползень – отрыв земляных масс от склона и перемещение их по склону под воздействием силы тяжести.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F431E2">
        <w:rPr>
          <w:rFonts w:ascii="Times New Roman" w:hAnsi="Times New Roman"/>
          <w:sz w:val="28"/>
          <w:szCs w:val="36"/>
          <w:u w:val="single"/>
        </w:rPr>
        <w:t>Сель</w:t>
      </w:r>
    </w:p>
    <w:p w:rsidR="00601EBB" w:rsidRPr="00403B9F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Сель – </w:t>
      </w:r>
      <w:r w:rsidRPr="00403B9F">
        <w:rPr>
          <w:rFonts w:ascii="Times New Roman" w:hAnsi="Times New Roman"/>
          <w:sz w:val="28"/>
          <w:szCs w:val="36"/>
        </w:rPr>
        <w:t xml:space="preserve">мощный грязевой, грязекаменный или водокаменный поток, </w:t>
      </w:r>
      <w:r>
        <w:rPr>
          <w:rFonts w:ascii="Times New Roman" w:hAnsi="Times New Roman"/>
          <w:sz w:val="28"/>
          <w:szCs w:val="36"/>
        </w:rPr>
        <w:t xml:space="preserve">который образуется </w:t>
      </w:r>
      <w:r w:rsidRPr="00403B9F">
        <w:rPr>
          <w:rFonts w:ascii="Times New Roman" w:hAnsi="Times New Roman"/>
          <w:sz w:val="28"/>
          <w:szCs w:val="36"/>
        </w:rPr>
        <w:t xml:space="preserve">в руслах горных рек </w:t>
      </w:r>
      <w:r>
        <w:rPr>
          <w:rFonts w:ascii="Times New Roman" w:hAnsi="Times New Roman"/>
          <w:sz w:val="28"/>
          <w:szCs w:val="36"/>
        </w:rPr>
        <w:t>из-за</w:t>
      </w:r>
      <w:r w:rsidRPr="00403B9F">
        <w:rPr>
          <w:rFonts w:ascii="Times New Roman" w:hAnsi="Times New Roman"/>
          <w:sz w:val="28"/>
          <w:szCs w:val="36"/>
        </w:rPr>
        <w:t xml:space="preserve"> резкого паводка, вызванного </w:t>
      </w:r>
      <w:r>
        <w:rPr>
          <w:rFonts w:ascii="Times New Roman" w:hAnsi="Times New Roman"/>
          <w:sz w:val="28"/>
          <w:szCs w:val="36"/>
        </w:rPr>
        <w:t>сильными</w:t>
      </w:r>
      <w:r w:rsidRPr="00403B9F">
        <w:rPr>
          <w:rFonts w:ascii="Times New Roman" w:hAnsi="Times New Roman"/>
          <w:sz w:val="28"/>
          <w:szCs w:val="36"/>
        </w:rPr>
        <w:t xml:space="preserve"> ливнями, снеготаянием и другими причинами</w:t>
      </w:r>
      <w:r>
        <w:rPr>
          <w:rFonts w:ascii="Times New Roman" w:hAnsi="Times New Roman"/>
          <w:sz w:val="28"/>
          <w:szCs w:val="36"/>
        </w:rPr>
        <w:t>.</w:t>
      </w:r>
    </w:p>
    <w:p w:rsidR="00601EBB" w:rsidRDefault="00601EBB" w:rsidP="00B14A10">
      <w:pPr>
        <w:pStyle w:val="a4"/>
        <w:numPr>
          <w:ilvl w:val="0"/>
          <w:numId w:val="6"/>
        </w:num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E148E6">
        <w:rPr>
          <w:rFonts w:ascii="Times New Roman" w:hAnsi="Times New Roman"/>
          <w:b/>
          <w:sz w:val="28"/>
          <w:szCs w:val="36"/>
        </w:rPr>
        <w:t>Метеорологические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E37C90">
        <w:rPr>
          <w:rFonts w:ascii="Times New Roman" w:hAnsi="Times New Roman"/>
          <w:sz w:val="28"/>
          <w:szCs w:val="36"/>
          <w:u w:val="single"/>
        </w:rPr>
        <w:t>Град</w:t>
      </w:r>
    </w:p>
    <w:p w:rsidR="00601EBB" w:rsidRPr="0079691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Град – </w:t>
      </w:r>
      <w:r w:rsidRPr="00796910">
        <w:rPr>
          <w:rFonts w:ascii="Times New Roman" w:hAnsi="Times New Roman"/>
          <w:sz w:val="28"/>
          <w:szCs w:val="36"/>
        </w:rPr>
        <w:t xml:space="preserve">вид атмосферных </w:t>
      </w:r>
      <w:r>
        <w:rPr>
          <w:rFonts w:ascii="Times New Roman" w:hAnsi="Times New Roman"/>
          <w:sz w:val="28"/>
          <w:szCs w:val="36"/>
        </w:rPr>
        <w:t xml:space="preserve">осадков виде </w:t>
      </w:r>
      <w:r w:rsidRPr="00796910">
        <w:rPr>
          <w:rFonts w:ascii="Times New Roman" w:hAnsi="Times New Roman"/>
          <w:sz w:val="28"/>
          <w:szCs w:val="36"/>
        </w:rPr>
        <w:t>плотны</w:t>
      </w:r>
      <w:r>
        <w:rPr>
          <w:rFonts w:ascii="Times New Roman" w:hAnsi="Times New Roman"/>
          <w:sz w:val="28"/>
          <w:szCs w:val="36"/>
        </w:rPr>
        <w:t>х</w:t>
      </w:r>
      <w:r w:rsidRPr="00796910">
        <w:rPr>
          <w:rFonts w:ascii="Times New Roman" w:hAnsi="Times New Roman"/>
          <w:sz w:val="28"/>
          <w:szCs w:val="36"/>
        </w:rPr>
        <w:t xml:space="preserve"> частиц льда (градины) неправильной формы </w:t>
      </w:r>
      <w:r>
        <w:rPr>
          <w:rFonts w:ascii="Times New Roman" w:hAnsi="Times New Roman"/>
          <w:sz w:val="28"/>
          <w:szCs w:val="36"/>
        </w:rPr>
        <w:t xml:space="preserve">разного </w:t>
      </w:r>
      <w:r w:rsidRPr="00796910">
        <w:rPr>
          <w:rFonts w:ascii="Times New Roman" w:hAnsi="Times New Roman"/>
          <w:sz w:val="28"/>
          <w:szCs w:val="36"/>
        </w:rPr>
        <w:t>размер</w:t>
      </w:r>
      <w:r>
        <w:rPr>
          <w:rFonts w:ascii="Times New Roman" w:hAnsi="Times New Roman"/>
          <w:sz w:val="28"/>
          <w:szCs w:val="36"/>
        </w:rPr>
        <w:t>а</w:t>
      </w:r>
      <w:r w:rsidRPr="00796910">
        <w:rPr>
          <w:rFonts w:ascii="Times New Roman" w:hAnsi="Times New Roman"/>
          <w:sz w:val="28"/>
          <w:szCs w:val="36"/>
        </w:rPr>
        <w:t>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E37C90">
        <w:rPr>
          <w:rFonts w:ascii="Times New Roman" w:hAnsi="Times New Roman"/>
          <w:sz w:val="28"/>
          <w:szCs w:val="36"/>
          <w:u w:val="single"/>
        </w:rPr>
        <w:t>Засуха</w:t>
      </w:r>
    </w:p>
    <w:p w:rsidR="00601EBB" w:rsidRPr="0079691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Засуха – </w:t>
      </w:r>
      <w:r w:rsidRPr="00796910">
        <w:rPr>
          <w:rFonts w:ascii="Times New Roman" w:hAnsi="Times New Roman"/>
          <w:sz w:val="28"/>
          <w:szCs w:val="36"/>
        </w:rPr>
        <w:t xml:space="preserve">длительная сухая погода, часто при повышенной температуре воздуха, с отсутствием или </w:t>
      </w:r>
      <w:r>
        <w:rPr>
          <w:rFonts w:ascii="Times New Roman" w:hAnsi="Times New Roman"/>
          <w:sz w:val="28"/>
          <w:szCs w:val="36"/>
        </w:rPr>
        <w:t>очень</w:t>
      </w:r>
      <w:r w:rsidRPr="00796910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малым</w:t>
      </w:r>
      <w:r w:rsidRPr="00796910">
        <w:rPr>
          <w:rFonts w:ascii="Times New Roman" w:hAnsi="Times New Roman"/>
          <w:sz w:val="28"/>
          <w:szCs w:val="36"/>
        </w:rPr>
        <w:t xml:space="preserve"> количеством атмосферных осадков, приводящая к истощению запасов влаги в почве и резкому снижению относительной влажности воздуха.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E37C90">
        <w:rPr>
          <w:rFonts w:ascii="Times New Roman" w:hAnsi="Times New Roman"/>
          <w:sz w:val="28"/>
          <w:szCs w:val="36"/>
          <w:u w:val="single"/>
        </w:rPr>
        <w:lastRenderedPageBreak/>
        <w:t>Метель</w:t>
      </w:r>
    </w:p>
    <w:p w:rsidR="00601EBB" w:rsidRPr="00C93C6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93C60">
        <w:rPr>
          <w:rFonts w:ascii="Times New Roman" w:hAnsi="Times New Roman"/>
          <w:sz w:val="28"/>
          <w:szCs w:val="36"/>
        </w:rPr>
        <w:t>Метель – перенос снега ветром над поверхностью земли.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E37C90">
        <w:rPr>
          <w:rFonts w:ascii="Times New Roman" w:hAnsi="Times New Roman"/>
          <w:sz w:val="28"/>
          <w:szCs w:val="36"/>
          <w:u w:val="single"/>
        </w:rPr>
        <w:t>Смерч</w:t>
      </w:r>
    </w:p>
    <w:p w:rsidR="00601EBB" w:rsidRPr="00E37C9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Смерч – </w:t>
      </w:r>
      <w:r w:rsidRPr="00E37C90">
        <w:rPr>
          <w:rFonts w:ascii="Times New Roman" w:hAnsi="Times New Roman"/>
          <w:sz w:val="28"/>
          <w:szCs w:val="36"/>
        </w:rPr>
        <w:t>чрезвычайно сильный атмосферный вихрь с циркуляцией воздуха, замкнутой вокру</w:t>
      </w:r>
      <w:r>
        <w:rPr>
          <w:rFonts w:ascii="Times New Roman" w:hAnsi="Times New Roman"/>
          <w:sz w:val="28"/>
          <w:szCs w:val="36"/>
        </w:rPr>
        <w:t xml:space="preserve">г более или менее вертикальной </w:t>
      </w:r>
      <w:r w:rsidRPr="00E37C90">
        <w:rPr>
          <w:rFonts w:ascii="Times New Roman" w:hAnsi="Times New Roman"/>
          <w:sz w:val="28"/>
          <w:szCs w:val="36"/>
        </w:rPr>
        <w:t>оси.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E37C90">
        <w:rPr>
          <w:rFonts w:ascii="Times New Roman" w:hAnsi="Times New Roman"/>
          <w:sz w:val="28"/>
          <w:szCs w:val="36"/>
          <w:u w:val="single"/>
        </w:rPr>
        <w:t>Циклон</w:t>
      </w:r>
    </w:p>
    <w:p w:rsidR="00601EBB" w:rsidRPr="00C93C6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93C60">
        <w:rPr>
          <w:rFonts w:ascii="Times New Roman" w:hAnsi="Times New Roman"/>
          <w:sz w:val="28"/>
          <w:szCs w:val="36"/>
        </w:rPr>
        <w:t>Циклон – атмосферный вихрь с пониженным давлением в середине и циркуляцией воздуха по спирали.</w:t>
      </w:r>
    </w:p>
    <w:p w:rsidR="00601EBB" w:rsidRDefault="00601EBB" w:rsidP="00B14A10">
      <w:pPr>
        <w:pStyle w:val="a4"/>
        <w:numPr>
          <w:ilvl w:val="0"/>
          <w:numId w:val="6"/>
        </w:num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E148E6">
        <w:rPr>
          <w:rFonts w:ascii="Times New Roman" w:hAnsi="Times New Roman"/>
          <w:b/>
          <w:sz w:val="28"/>
          <w:szCs w:val="36"/>
        </w:rPr>
        <w:t>Гидрологические</w:t>
      </w:r>
    </w:p>
    <w:p w:rsidR="00601EBB" w:rsidRPr="00DF1741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DF1741">
        <w:rPr>
          <w:rFonts w:ascii="Times New Roman" w:hAnsi="Times New Roman"/>
          <w:sz w:val="28"/>
          <w:szCs w:val="36"/>
          <w:u w:val="single"/>
        </w:rPr>
        <w:t>Наводнение</w:t>
      </w:r>
    </w:p>
    <w:p w:rsidR="00601EBB" w:rsidRPr="00C93C60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93C60">
        <w:rPr>
          <w:rFonts w:ascii="Times New Roman" w:hAnsi="Times New Roman"/>
          <w:sz w:val="28"/>
          <w:szCs w:val="36"/>
        </w:rPr>
        <w:t>Наводнение – затопление территории водой.</w:t>
      </w:r>
    </w:p>
    <w:p w:rsidR="00601EBB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C93C60">
        <w:rPr>
          <w:rFonts w:ascii="Times New Roman" w:hAnsi="Times New Roman"/>
          <w:sz w:val="28"/>
          <w:szCs w:val="36"/>
          <w:u w:val="single"/>
        </w:rPr>
        <w:t>Цунами</w:t>
      </w:r>
    </w:p>
    <w:p w:rsidR="00601EBB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93C60">
        <w:rPr>
          <w:rFonts w:ascii="Times New Roman" w:hAnsi="Times New Roman"/>
          <w:sz w:val="28"/>
          <w:szCs w:val="36"/>
        </w:rPr>
        <w:t>Цунами – морские волны очень большой длины, возникающие при сильных подводных и прибрежных землетрясениях, а также при вулканических извержениях или крупных обвалах горных пород с берегового обрыва.</w:t>
      </w:r>
    </w:p>
    <w:p w:rsidR="00601EBB" w:rsidRPr="00434157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434157">
        <w:rPr>
          <w:rFonts w:ascii="Times New Roman" w:hAnsi="Times New Roman"/>
          <w:sz w:val="28"/>
          <w:szCs w:val="36"/>
          <w:u w:val="single"/>
        </w:rPr>
        <w:t>Лимнологическая катастрофа</w:t>
      </w:r>
    </w:p>
    <w:p w:rsidR="00601EBB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434157">
        <w:rPr>
          <w:rFonts w:ascii="Times New Roman" w:hAnsi="Times New Roman"/>
          <w:sz w:val="28"/>
          <w:szCs w:val="36"/>
        </w:rPr>
        <w:t>Лимнологическая катастрофа – редкое природное явление, при котором растворенный в глубоких озерах углекислый газ высвобождается на поверхность, вызывая удушье диких и домашних животных и людей.</w:t>
      </w:r>
    </w:p>
    <w:p w:rsidR="00601EBB" w:rsidRDefault="00601EBB" w:rsidP="00B14A10">
      <w:pPr>
        <w:pStyle w:val="a4"/>
        <w:numPr>
          <w:ilvl w:val="0"/>
          <w:numId w:val="6"/>
        </w:num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3C324E">
        <w:rPr>
          <w:rFonts w:ascii="Times New Roman" w:hAnsi="Times New Roman"/>
          <w:b/>
          <w:sz w:val="28"/>
          <w:szCs w:val="36"/>
        </w:rPr>
        <w:t>Пожары</w:t>
      </w:r>
    </w:p>
    <w:p w:rsidR="00601EBB" w:rsidRPr="00DF1741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DF1741">
        <w:rPr>
          <w:rFonts w:ascii="Times New Roman" w:hAnsi="Times New Roman"/>
          <w:sz w:val="28"/>
          <w:szCs w:val="36"/>
          <w:u w:val="single"/>
        </w:rPr>
        <w:t>Лесные пожары</w:t>
      </w:r>
    </w:p>
    <w:p w:rsidR="00601EBB" w:rsidRPr="006807FD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6807FD">
        <w:rPr>
          <w:rFonts w:ascii="Times New Roman" w:hAnsi="Times New Roman"/>
          <w:sz w:val="28"/>
          <w:szCs w:val="36"/>
        </w:rPr>
        <w:t>Лесные пожары – самопроизвольное или спровоцированное человеком возгорание в лесных экосистемах</w:t>
      </w:r>
    </w:p>
    <w:p w:rsidR="00601EBB" w:rsidRPr="00DF1741" w:rsidRDefault="00601EBB" w:rsidP="00B14A10">
      <w:pPr>
        <w:pStyle w:val="a4"/>
        <w:numPr>
          <w:ilvl w:val="0"/>
          <w:numId w:val="8"/>
        </w:numPr>
        <w:spacing w:before="240" w:line="360" w:lineRule="auto"/>
        <w:ind w:left="851"/>
        <w:rPr>
          <w:rFonts w:ascii="Times New Roman" w:hAnsi="Times New Roman"/>
          <w:sz w:val="28"/>
          <w:szCs w:val="36"/>
          <w:u w:val="single"/>
        </w:rPr>
      </w:pPr>
      <w:r w:rsidRPr="00DF1741">
        <w:rPr>
          <w:rFonts w:ascii="Times New Roman" w:hAnsi="Times New Roman"/>
          <w:sz w:val="28"/>
          <w:szCs w:val="36"/>
          <w:u w:val="single"/>
        </w:rPr>
        <w:lastRenderedPageBreak/>
        <w:t>Торфяные пожары</w:t>
      </w:r>
    </w:p>
    <w:p w:rsidR="00601EBB" w:rsidRPr="00432EFA" w:rsidRDefault="00601EB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6807FD">
        <w:rPr>
          <w:rFonts w:ascii="Times New Roman" w:hAnsi="Times New Roman"/>
          <w:sz w:val="28"/>
          <w:szCs w:val="36"/>
        </w:rPr>
        <w:t>Торфяные пожары – горение слоя торфа и корней деревьев.</w:t>
      </w:r>
    </w:p>
    <w:p w:rsidR="00980241" w:rsidRDefault="00432EFA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отдельную группу причин возникновения природных катастроф выделяют </w:t>
      </w:r>
      <w:r w:rsidRPr="004119CE">
        <w:rPr>
          <w:rFonts w:ascii="Times New Roman" w:hAnsi="Times New Roman"/>
          <w:b/>
          <w:sz w:val="28"/>
          <w:szCs w:val="36"/>
        </w:rPr>
        <w:t>воздействие космических объектов</w:t>
      </w:r>
      <w:r>
        <w:rPr>
          <w:rFonts w:ascii="Times New Roman" w:hAnsi="Times New Roman"/>
          <w:sz w:val="28"/>
          <w:szCs w:val="36"/>
        </w:rPr>
        <w:t xml:space="preserve"> на Землю</w:t>
      </w:r>
      <w:r w:rsidR="004119CE">
        <w:rPr>
          <w:rFonts w:ascii="Times New Roman" w:hAnsi="Times New Roman"/>
          <w:sz w:val="28"/>
          <w:szCs w:val="36"/>
        </w:rPr>
        <w:t>: столкновение с астероидами, падение метеоритов</w:t>
      </w:r>
      <w:r>
        <w:rPr>
          <w:rFonts w:ascii="Times New Roman" w:hAnsi="Times New Roman"/>
          <w:sz w:val="28"/>
          <w:szCs w:val="36"/>
        </w:rPr>
        <w:t>.</w:t>
      </w:r>
      <w:r w:rsidR="004119CE">
        <w:rPr>
          <w:rFonts w:ascii="Times New Roman" w:hAnsi="Times New Roman"/>
          <w:sz w:val="28"/>
          <w:szCs w:val="36"/>
        </w:rPr>
        <w:t xml:space="preserve"> Они пред</w:t>
      </w:r>
      <w:r w:rsidR="00B57FA9">
        <w:rPr>
          <w:rFonts w:ascii="Times New Roman" w:hAnsi="Times New Roman"/>
          <w:sz w:val="28"/>
          <w:szCs w:val="36"/>
        </w:rPr>
        <w:t xml:space="preserve">ставляют большую угрозу планете, поскольку даже небольшое по размеру небесное тело при столкновении с </w:t>
      </w:r>
      <w:r w:rsidR="0080001F">
        <w:rPr>
          <w:rFonts w:ascii="Times New Roman" w:hAnsi="Times New Roman"/>
          <w:sz w:val="28"/>
          <w:szCs w:val="36"/>
        </w:rPr>
        <w:t>З</w:t>
      </w:r>
      <w:r w:rsidR="00B57FA9">
        <w:rPr>
          <w:rFonts w:ascii="Times New Roman" w:hAnsi="Times New Roman"/>
          <w:sz w:val="28"/>
          <w:szCs w:val="36"/>
        </w:rPr>
        <w:t>емлей может нанести разрушительный вред.</w:t>
      </w:r>
    </w:p>
    <w:p w:rsidR="00432EFA" w:rsidRPr="00520236" w:rsidRDefault="00980241" w:rsidP="00B14A10">
      <w:pPr>
        <w:spacing w:before="240" w:line="360" w:lineRule="auto"/>
        <w:rPr>
          <w:rFonts w:ascii="Times New Roman" w:hAnsi="Times New Roman"/>
          <w:b/>
          <w:sz w:val="32"/>
          <w:szCs w:val="36"/>
        </w:rPr>
      </w:pPr>
      <w:r w:rsidRPr="00980241">
        <w:rPr>
          <w:rFonts w:ascii="Times New Roman" w:hAnsi="Times New Roman"/>
          <w:b/>
          <w:sz w:val="32"/>
          <w:szCs w:val="36"/>
        </w:rPr>
        <w:t>Последствия</w:t>
      </w:r>
      <w:r w:rsidRPr="00520236">
        <w:rPr>
          <w:rFonts w:ascii="Times New Roman" w:hAnsi="Times New Roman"/>
          <w:b/>
          <w:sz w:val="32"/>
          <w:szCs w:val="36"/>
        </w:rPr>
        <w:t xml:space="preserve"> </w:t>
      </w:r>
      <w:r w:rsidRPr="00980241">
        <w:rPr>
          <w:rFonts w:ascii="Times New Roman" w:hAnsi="Times New Roman"/>
          <w:b/>
          <w:sz w:val="32"/>
          <w:szCs w:val="36"/>
        </w:rPr>
        <w:t>природных</w:t>
      </w:r>
      <w:r w:rsidRPr="00520236">
        <w:rPr>
          <w:rFonts w:ascii="Times New Roman" w:hAnsi="Times New Roman"/>
          <w:b/>
          <w:sz w:val="32"/>
          <w:szCs w:val="36"/>
        </w:rPr>
        <w:t xml:space="preserve"> </w:t>
      </w:r>
      <w:r w:rsidRPr="00980241">
        <w:rPr>
          <w:rFonts w:ascii="Times New Roman" w:hAnsi="Times New Roman"/>
          <w:b/>
          <w:sz w:val="32"/>
          <w:szCs w:val="36"/>
        </w:rPr>
        <w:t>катастроф</w:t>
      </w:r>
    </w:p>
    <w:p w:rsidR="00FA3B9B" w:rsidRPr="00FA3B9B" w:rsidRDefault="00FA3B9B" w:rsidP="00B14A10">
      <w:p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FA3B9B">
        <w:rPr>
          <w:rFonts w:ascii="Times New Roman" w:hAnsi="Times New Roman"/>
          <w:b/>
          <w:sz w:val="28"/>
          <w:szCs w:val="36"/>
        </w:rPr>
        <w:t>Убитые и раненые</w:t>
      </w:r>
    </w:p>
    <w:p w:rsidR="00980241" w:rsidRPr="00980241" w:rsidRDefault="00980241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</w:t>
      </w:r>
      <w:r w:rsidRPr="009802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период</w:t>
      </w:r>
      <w:r w:rsidRPr="009802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с</w:t>
      </w:r>
      <w:r w:rsidRPr="00980241">
        <w:rPr>
          <w:rFonts w:ascii="Times New Roman" w:hAnsi="Times New Roman"/>
          <w:sz w:val="28"/>
          <w:szCs w:val="36"/>
        </w:rPr>
        <w:t xml:space="preserve"> 1965 </w:t>
      </w:r>
      <w:r>
        <w:rPr>
          <w:rFonts w:ascii="Times New Roman" w:hAnsi="Times New Roman"/>
          <w:sz w:val="28"/>
          <w:szCs w:val="36"/>
        </w:rPr>
        <w:t>по</w:t>
      </w:r>
      <w:r w:rsidRPr="00980241">
        <w:rPr>
          <w:rFonts w:ascii="Times New Roman" w:hAnsi="Times New Roman"/>
          <w:sz w:val="28"/>
          <w:szCs w:val="36"/>
        </w:rPr>
        <w:t xml:space="preserve"> 1999 </w:t>
      </w:r>
      <w:r>
        <w:rPr>
          <w:rFonts w:ascii="Times New Roman" w:hAnsi="Times New Roman"/>
          <w:sz w:val="28"/>
          <w:szCs w:val="36"/>
        </w:rPr>
        <w:t>год</w:t>
      </w:r>
      <w:r w:rsidRPr="009802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жертвами основных типов </w:t>
      </w:r>
      <w:r w:rsidR="0088425C">
        <w:rPr>
          <w:rFonts w:ascii="Times New Roman" w:hAnsi="Times New Roman"/>
          <w:sz w:val="28"/>
          <w:szCs w:val="36"/>
        </w:rPr>
        <w:t>природных</w:t>
      </w:r>
      <w:r>
        <w:rPr>
          <w:rFonts w:ascii="Times New Roman" w:hAnsi="Times New Roman"/>
          <w:sz w:val="28"/>
          <w:szCs w:val="36"/>
        </w:rPr>
        <w:t xml:space="preserve"> </w:t>
      </w:r>
      <w:r w:rsidR="0088425C">
        <w:rPr>
          <w:rFonts w:ascii="Times New Roman" w:hAnsi="Times New Roman"/>
          <w:sz w:val="28"/>
          <w:szCs w:val="36"/>
        </w:rPr>
        <w:t>катастроф</w:t>
      </w:r>
      <w:r>
        <w:rPr>
          <w:rFonts w:ascii="Times New Roman" w:hAnsi="Times New Roman"/>
          <w:sz w:val="28"/>
          <w:szCs w:val="36"/>
        </w:rPr>
        <w:t xml:space="preserve"> стали 4 миллиона </w:t>
      </w:r>
      <w:r w:rsidR="0088425C">
        <w:rPr>
          <w:rFonts w:ascii="Times New Roman" w:hAnsi="Times New Roman"/>
          <w:sz w:val="28"/>
          <w:szCs w:val="36"/>
        </w:rPr>
        <w:t>человек</w:t>
      </w:r>
      <w:r>
        <w:rPr>
          <w:rFonts w:ascii="Times New Roman" w:hAnsi="Times New Roman"/>
          <w:sz w:val="28"/>
          <w:szCs w:val="36"/>
        </w:rPr>
        <w:t>.</w:t>
      </w:r>
    </w:p>
    <w:p w:rsidR="00FA3B9B" w:rsidRPr="00FA3B9B" w:rsidRDefault="0088425C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Географически число смертей от природных катастроф разделяется </w:t>
      </w:r>
      <w:r w:rsidR="00FA3B9B">
        <w:rPr>
          <w:rFonts w:ascii="Times New Roman" w:hAnsi="Times New Roman"/>
          <w:sz w:val="28"/>
          <w:szCs w:val="36"/>
        </w:rPr>
        <w:t>следующим</w:t>
      </w:r>
      <w:r>
        <w:rPr>
          <w:rFonts w:ascii="Times New Roman" w:hAnsi="Times New Roman"/>
          <w:sz w:val="28"/>
          <w:szCs w:val="36"/>
        </w:rPr>
        <w:t xml:space="preserve"> образом: более половины (53%) приходится на Африку, 37% на Азию. Самыми</w:t>
      </w:r>
      <w:r w:rsidRPr="0088425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губительными</w:t>
      </w:r>
      <w:r w:rsidRPr="0088425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в</w:t>
      </w:r>
      <w:r w:rsidRPr="0088425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Африке</w:t>
      </w:r>
      <w:r w:rsidRPr="0088425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оказались</w:t>
      </w:r>
      <w:r w:rsidRPr="0088425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засухи, а в Азии – циклоны, штормы, цунами.</w:t>
      </w:r>
    </w:p>
    <w:p w:rsidR="00FA3B9B" w:rsidRPr="00502C62" w:rsidRDefault="00FA3B9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 числу человек, пострадавших от природных катастроф Азию доминирует над всеми континентами (89%). На втором месте находится Африка (</w:t>
      </w:r>
      <w:r w:rsidR="00502C62" w:rsidRPr="00502C62">
        <w:rPr>
          <w:rFonts w:ascii="Times New Roman" w:hAnsi="Times New Roman"/>
          <w:sz w:val="28"/>
          <w:szCs w:val="36"/>
        </w:rPr>
        <w:t>6.7%</w:t>
      </w:r>
      <w:r>
        <w:rPr>
          <w:rFonts w:ascii="Times New Roman" w:hAnsi="Times New Roman"/>
          <w:sz w:val="28"/>
          <w:szCs w:val="36"/>
        </w:rPr>
        <w:t>), за которой сл</w:t>
      </w:r>
      <w:r w:rsidR="00502C62">
        <w:rPr>
          <w:rFonts w:ascii="Times New Roman" w:hAnsi="Times New Roman"/>
          <w:sz w:val="28"/>
          <w:szCs w:val="36"/>
        </w:rPr>
        <w:t>е</w:t>
      </w:r>
      <w:r>
        <w:rPr>
          <w:rFonts w:ascii="Times New Roman" w:hAnsi="Times New Roman"/>
          <w:sz w:val="28"/>
          <w:szCs w:val="36"/>
        </w:rPr>
        <w:t>д</w:t>
      </w:r>
      <w:r w:rsidR="00502C62">
        <w:rPr>
          <w:rFonts w:ascii="Times New Roman" w:hAnsi="Times New Roman"/>
          <w:sz w:val="28"/>
          <w:szCs w:val="36"/>
        </w:rPr>
        <w:t>у</w:t>
      </w:r>
      <w:r>
        <w:rPr>
          <w:rFonts w:ascii="Times New Roman" w:hAnsi="Times New Roman"/>
          <w:sz w:val="28"/>
          <w:szCs w:val="36"/>
        </w:rPr>
        <w:t>ют Америка</w:t>
      </w:r>
      <w:r w:rsidR="00502C62">
        <w:rPr>
          <w:rFonts w:ascii="Times New Roman" w:hAnsi="Times New Roman"/>
          <w:sz w:val="28"/>
          <w:szCs w:val="36"/>
        </w:rPr>
        <w:t>,</w:t>
      </w:r>
      <w:r>
        <w:rPr>
          <w:rFonts w:ascii="Times New Roman" w:hAnsi="Times New Roman"/>
          <w:sz w:val="28"/>
          <w:szCs w:val="36"/>
        </w:rPr>
        <w:t xml:space="preserve"> Европа и Океания</w:t>
      </w:r>
      <w:r w:rsidR="00502C62">
        <w:rPr>
          <w:rFonts w:ascii="Times New Roman" w:hAnsi="Times New Roman"/>
          <w:sz w:val="28"/>
          <w:szCs w:val="36"/>
        </w:rPr>
        <w:t xml:space="preserve">, в сумме составляющие </w:t>
      </w:r>
      <w:r w:rsidR="00502C62" w:rsidRPr="00502C62">
        <w:rPr>
          <w:rFonts w:ascii="Times New Roman" w:hAnsi="Times New Roman"/>
          <w:sz w:val="28"/>
          <w:szCs w:val="36"/>
        </w:rPr>
        <w:t>5%.</w:t>
      </w:r>
    </w:p>
    <w:p w:rsidR="00502C62" w:rsidRDefault="00502C62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Число пострадавших от разных природных катастроф в Азии:</w:t>
      </w:r>
    </w:p>
    <w:p w:rsidR="00502C62" w:rsidRPr="00502C62" w:rsidRDefault="00FA3B9B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  <w:lang w:val="en-US"/>
        </w:rPr>
      </w:pPr>
      <w:r w:rsidRPr="00502C62">
        <w:rPr>
          <w:rFonts w:ascii="Times New Roman" w:hAnsi="Times New Roman"/>
          <w:sz w:val="28"/>
          <w:szCs w:val="36"/>
          <w:lang w:val="en-US"/>
        </w:rPr>
        <w:t xml:space="preserve">55% </w:t>
      </w:r>
      <w:r w:rsidR="00502C62" w:rsidRPr="00502C62">
        <w:rPr>
          <w:rFonts w:ascii="Times New Roman" w:hAnsi="Times New Roman"/>
          <w:sz w:val="28"/>
          <w:szCs w:val="36"/>
          <w:lang w:val="en-US"/>
        </w:rPr>
        <w:t xml:space="preserve"> </w:t>
      </w:r>
      <w:r w:rsidR="00502C62" w:rsidRPr="00502C62">
        <w:rPr>
          <w:rFonts w:ascii="Times New Roman" w:hAnsi="Times New Roman"/>
          <w:sz w:val="28"/>
          <w:szCs w:val="36"/>
        </w:rPr>
        <w:t>от</w:t>
      </w:r>
      <w:r w:rsidR="00502C62" w:rsidRPr="00502C62">
        <w:rPr>
          <w:rFonts w:ascii="Times New Roman" w:hAnsi="Times New Roman"/>
          <w:sz w:val="28"/>
          <w:szCs w:val="36"/>
          <w:lang w:val="en-US"/>
        </w:rPr>
        <w:t xml:space="preserve"> </w:t>
      </w:r>
      <w:r w:rsidR="00502C62" w:rsidRPr="00502C62">
        <w:rPr>
          <w:rFonts w:ascii="Times New Roman" w:hAnsi="Times New Roman"/>
          <w:sz w:val="28"/>
          <w:szCs w:val="36"/>
        </w:rPr>
        <w:t>наводнений</w:t>
      </w:r>
    </w:p>
    <w:p w:rsidR="00502C62" w:rsidRPr="00502C62" w:rsidRDefault="00FA3B9B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  <w:lang w:val="en-US"/>
        </w:rPr>
      </w:pPr>
      <w:r w:rsidRPr="00502C62">
        <w:rPr>
          <w:rFonts w:ascii="Times New Roman" w:hAnsi="Times New Roman"/>
          <w:sz w:val="28"/>
          <w:szCs w:val="36"/>
          <w:lang w:val="en-US"/>
        </w:rPr>
        <w:t xml:space="preserve">34% </w:t>
      </w:r>
      <w:r w:rsidR="00502C62" w:rsidRPr="00502C62">
        <w:rPr>
          <w:rFonts w:ascii="Times New Roman" w:hAnsi="Times New Roman"/>
          <w:sz w:val="28"/>
          <w:szCs w:val="36"/>
          <w:lang w:val="en-US"/>
        </w:rPr>
        <w:t xml:space="preserve"> </w:t>
      </w:r>
      <w:r w:rsidR="00502C62" w:rsidRPr="00502C62">
        <w:rPr>
          <w:rFonts w:ascii="Times New Roman" w:hAnsi="Times New Roman"/>
          <w:sz w:val="28"/>
          <w:szCs w:val="36"/>
        </w:rPr>
        <w:t>от</w:t>
      </w:r>
      <w:r w:rsidR="00502C62" w:rsidRPr="00502C62">
        <w:rPr>
          <w:rFonts w:ascii="Times New Roman" w:hAnsi="Times New Roman"/>
          <w:sz w:val="28"/>
          <w:szCs w:val="36"/>
          <w:lang w:val="en-US"/>
        </w:rPr>
        <w:t xml:space="preserve"> </w:t>
      </w:r>
      <w:r w:rsidR="00502C62" w:rsidRPr="00502C62">
        <w:rPr>
          <w:rFonts w:ascii="Times New Roman" w:hAnsi="Times New Roman"/>
          <w:sz w:val="28"/>
          <w:szCs w:val="36"/>
        </w:rPr>
        <w:t>засух</w:t>
      </w:r>
    </w:p>
    <w:p w:rsidR="005A1799" w:rsidRPr="005A1799" w:rsidRDefault="00FA3B9B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502C62">
        <w:rPr>
          <w:rFonts w:ascii="Times New Roman" w:hAnsi="Times New Roman"/>
          <w:sz w:val="28"/>
          <w:szCs w:val="36"/>
          <w:lang w:val="en-US"/>
        </w:rPr>
        <w:t xml:space="preserve">9% </w:t>
      </w:r>
      <w:r w:rsidR="00502C62" w:rsidRPr="00502C62">
        <w:rPr>
          <w:rFonts w:ascii="Times New Roman" w:hAnsi="Times New Roman"/>
          <w:sz w:val="28"/>
          <w:szCs w:val="36"/>
        </w:rPr>
        <w:t>от цунами и штормов</w:t>
      </w:r>
    </w:p>
    <w:p w:rsidR="00522129" w:rsidRDefault="00522129" w:rsidP="00B14A10">
      <w:pPr>
        <w:spacing w:before="240" w:line="360" w:lineRule="auto"/>
        <w:rPr>
          <w:rFonts w:ascii="Times New Roman" w:hAnsi="Times New Roman"/>
          <w:b/>
          <w:sz w:val="28"/>
          <w:szCs w:val="36"/>
        </w:rPr>
      </w:pPr>
    </w:p>
    <w:p w:rsidR="00522129" w:rsidRDefault="00522129" w:rsidP="00B14A10">
      <w:pPr>
        <w:spacing w:before="240" w:line="360" w:lineRule="auto"/>
        <w:rPr>
          <w:rFonts w:ascii="Times New Roman" w:hAnsi="Times New Roman"/>
          <w:b/>
          <w:sz w:val="28"/>
          <w:szCs w:val="36"/>
        </w:rPr>
      </w:pPr>
    </w:p>
    <w:p w:rsidR="005A1799" w:rsidRPr="005A1799" w:rsidRDefault="005A1799" w:rsidP="00B14A10">
      <w:pPr>
        <w:spacing w:before="240" w:line="360" w:lineRule="auto"/>
        <w:rPr>
          <w:rFonts w:ascii="Times New Roman" w:hAnsi="Times New Roman"/>
          <w:b/>
          <w:sz w:val="28"/>
          <w:szCs w:val="36"/>
        </w:rPr>
      </w:pPr>
      <w:r w:rsidRPr="005A1799">
        <w:rPr>
          <w:rFonts w:ascii="Times New Roman" w:hAnsi="Times New Roman"/>
          <w:b/>
          <w:sz w:val="28"/>
          <w:szCs w:val="36"/>
        </w:rPr>
        <w:lastRenderedPageBreak/>
        <w:t>Экономический ущерб</w:t>
      </w:r>
    </w:p>
    <w:p w:rsidR="00994BD3" w:rsidRDefault="00502C62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Уязвимость стран перед природными катастрофами связана с их общественным и экономическим развитием.</w:t>
      </w:r>
      <w:r w:rsidR="0051785C" w:rsidRPr="0051785C">
        <w:rPr>
          <w:rFonts w:ascii="Times New Roman" w:hAnsi="Times New Roman"/>
          <w:sz w:val="28"/>
          <w:szCs w:val="36"/>
        </w:rPr>
        <w:t xml:space="preserve"> </w:t>
      </w:r>
      <w:r w:rsidR="00994BD3">
        <w:rPr>
          <w:rFonts w:ascii="Times New Roman" w:hAnsi="Times New Roman"/>
          <w:sz w:val="28"/>
          <w:szCs w:val="36"/>
        </w:rPr>
        <w:t>Города с высокой плотностью населения и развитой инфраструктурой несут самые большой экономический, общественный и материальный ущерб.</w:t>
      </w:r>
    </w:p>
    <w:p w:rsidR="00BD310C" w:rsidRDefault="00F5788C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абсолютным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показателям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экономический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ущерб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больше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для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развитых</w:t>
      </w:r>
      <w:r w:rsidRPr="00F5788C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стран из-за широкой инфраструктуры и высокой концентрации капитала. Однако отношение прямого ущерба к ВВП показывает, что с</w:t>
      </w:r>
      <w:r w:rsidRPr="005A1799">
        <w:rPr>
          <w:rFonts w:ascii="Times New Roman" w:hAnsi="Times New Roman"/>
          <w:sz w:val="28"/>
          <w:szCs w:val="36"/>
        </w:rPr>
        <w:t xml:space="preserve">траны с низким уровнем дохода несут больший ущерб. </w:t>
      </w:r>
    </w:p>
    <w:p w:rsidR="00994BD3" w:rsidRDefault="00EB1BB9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Экономический ущерб от природных катастроф быстро растет с каждым годом. В 1960-ых он составил около 1 миллиарда долларов, в 1970-ых – 4.7, в 1980-ых – 16.6, </w:t>
      </w:r>
      <w:r w:rsidR="007A0FFD">
        <w:rPr>
          <w:rFonts w:ascii="Times New Roman" w:hAnsi="Times New Roman"/>
          <w:sz w:val="28"/>
          <w:szCs w:val="36"/>
        </w:rPr>
        <w:t>в 1990-ых – 76.</w:t>
      </w:r>
      <w:r>
        <w:rPr>
          <w:rFonts w:ascii="Times New Roman" w:hAnsi="Times New Roman"/>
          <w:sz w:val="28"/>
          <w:szCs w:val="36"/>
        </w:rPr>
        <w:t xml:space="preserve"> </w:t>
      </w:r>
      <w:r w:rsidR="00994BD3">
        <w:rPr>
          <w:rFonts w:ascii="Times New Roman" w:hAnsi="Times New Roman"/>
          <w:sz w:val="28"/>
          <w:szCs w:val="36"/>
        </w:rPr>
        <w:t>Были случаи, когда ущерб, нанесенный экономике от катастрофы, превысил ВВП.</w:t>
      </w:r>
    </w:p>
    <w:p w:rsidR="009F2998" w:rsidRDefault="007A0FFD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Самыми разрушительными в экономическом отношении природными катастрофами являются </w:t>
      </w:r>
      <w:r w:rsidRPr="007A0FFD">
        <w:rPr>
          <w:rFonts w:ascii="Times New Roman" w:hAnsi="Times New Roman"/>
          <w:sz w:val="28"/>
          <w:szCs w:val="36"/>
        </w:rPr>
        <w:t>тайфун</w:t>
      </w:r>
      <w:r>
        <w:rPr>
          <w:rFonts w:ascii="Times New Roman" w:hAnsi="Times New Roman"/>
          <w:sz w:val="28"/>
          <w:szCs w:val="36"/>
        </w:rPr>
        <w:t>ы, штормы,  наводнения и землетрясения</w:t>
      </w:r>
      <w:r w:rsidR="00EB1BB9" w:rsidRPr="007A0FFD">
        <w:rPr>
          <w:rFonts w:ascii="Times New Roman" w:hAnsi="Times New Roman"/>
          <w:sz w:val="28"/>
          <w:szCs w:val="36"/>
        </w:rPr>
        <w:t>.</w:t>
      </w:r>
      <w:r w:rsidR="003663BA">
        <w:rPr>
          <w:rFonts w:ascii="Times New Roman" w:hAnsi="Times New Roman"/>
          <w:sz w:val="28"/>
          <w:szCs w:val="36"/>
        </w:rPr>
        <w:t xml:space="preserve"> В этом можно убедится, изучив диаграмму экономического ущерба Европы от природных катастроф (Рисунок 1).</w:t>
      </w:r>
    </w:p>
    <w:p w:rsidR="009238EC" w:rsidRDefault="009238EC" w:rsidP="00B14A10">
      <w:pPr>
        <w:spacing w:before="240" w:after="0" w:line="36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  <w:lang w:eastAsia="ru-RU"/>
        </w:rPr>
        <w:drawing>
          <wp:inline distT="0" distB="0" distL="0" distR="0">
            <wp:extent cx="4319033" cy="2429739"/>
            <wp:effectExtent l="19050" t="0" r="5317" b="0"/>
            <wp:docPr id="1" name="Рисунок 1" descr="G: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83" cy="244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15" w:rsidRDefault="009238EC" w:rsidP="00810215">
      <w:pPr>
        <w:spacing w:before="240" w:line="36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Рисунок 1. </w:t>
      </w:r>
      <w:r w:rsidR="00B3500E">
        <w:rPr>
          <w:rFonts w:ascii="Times New Roman" w:hAnsi="Times New Roman"/>
          <w:sz w:val="28"/>
          <w:szCs w:val="36"/>
        </w:rPr>
        <w:t>Экономический ущерб Европейских стран от природных катастроф (1989-</w:t>
      </w:r>
      <w:r w:rsidR="00B3500E" w:rsidRPr="009238EC">
        <w:rPr>
          <w:rFonts w:ascii="Times New Roman" w:hAnsi="Times New Roman"/>
          <w:sz w:val="28"/>
          <w:szCs w:val="36"/>
        </w:rPr>
        <w:t>2008)</w:t>
      </w:r>
    </w:p>
    <w:p w:rsidR="000F2B8E" w:rsidRPr="00810215" w:rsidRDefault="000F2B8E" w:rsidP="00522129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4D4B49">
        <w:rPr>
          <w:rFonts w:ascii="Times New Roman" w:hAnsi="Times New Roman"/>
          <w:b/>
          <w:sz w:val="28"/>
          <w:szCs w:val="36"/>
        </w:rPr>
        <w:lastRenderedPageBreak/>
        <w:t>Влияние природных катастроф на окружающую среду</w:t>
      </w:r>
    </w:p>
    <w:p w:rsidR="00E86058" w:rsidRDefault="000F2B8E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</w:t>
      </w:r>
      <w:r w:rsidRPr="00CE0D3F">
        <w:rPr>
          <w:rFonts w:ascii="Times New Roman" w:hAnsi="Times New Roman"/>
          <w:sz w:val="28"/>
          <w:szCs w:val="36"/>
        </w:rPr>
        <w:t xml:space="preserve">од влиянием природных катастроф </w:t>
      </w:r>
      <w:r>
        <w:rPr>
          <w:rFonts w:ascii="Times New Roman" w:hAnsi="Times New Roman"/>
          <w:sz w:val="28"/>
          <w:szCs w:val="36"/>
        </w:rPr>
        <w:t>происходят м</w:t>
      </w:r>
      <w:r w:rsidRPr="00CE0D3F">
        <w:rPr>
          <w:rFonts w:ascii="Times New Roman" w:hAnsi="Times New Roman"/>
          <w:sz w:val="28"/>
          <w:szCs w:val="36"/>
        </w:rPr>
        <w:t>асштабные изменения географической обстановки или типа ландшафта</w:t>
      </w:r>
      <w:r>
        <w:rPr>
          <w:rFonts w:ascii="Times New Roman" w:hAnsi="Times New Roman"/>
          <w:sz w:val="28"/>
          <w:szCs w:val="36"/>
        </w:rPr>
        <w:t>, которые</w:t>
      </w:r>
      <w:r w:rsidRPr="00CE0D3F">
        <w:rPr>
          <w:rFonts w:ascii="Times New Roman" w:hAnsi="Times New Roman"/>
          <w:sz w:val="28"/>
          <w:szCs w:val="36"/>
        </w:rPr>
        <w:t xml:space="preserve"> приводят к определенным последовательным изменениям состояния  биог</w:t>
      </w:r>
      <w:r>
        <w:rPr>
          <w:rFonts w:ascii="Times New Roman" w:hAnsi="Times New Roman"/>
          <w:sz w:val="28"/>
          <w:szCs w:val="36"/>
        </w:rPr>
        <w:t>еоценозов  местности (</w:t>
      </w:r>
      <w:r w:rsidRPr="000F2B8E">
        <w:rPr>
          <w:rFonts w:ascii="Times New Roman" w:hAnsi="Times New Roman"/>
          <w:i/>
          <w:sz w:val="28"/>
          <w:szCs w:val="36"/>
        </w:rPr>
        <w:t>сукцессиям</w:t>
      </w:r>
      <w:r>
        <w:rPr>
          <w:rFonts w:ascii="Times New Roman" w:hAnsi="Times New Roman"/>
          <w:sz w:val="28"/>
          <w:szCs w:val="36"/>
        </w:rPr>
        <w:t>).</w:t>
      </w:r>
    </w:p>
    <w:p w:rsidR="000F2B8E" w:rsidRPr="0051785C" w:rsidRDefault="00E86058" w:rsidP="00B14A10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 w:type="page"/>
      </w:r>
    </w:p>
    <w:p w:rsidR="00601EBB" w:rsidRPr="00520236" w:rsidRDefault="00601EBB" w:rsidP="00B14A10">
      <w:pPr>
        <w:pStyle w:val="1"/>
        <w:spacing w:line="360" w:lineRule="auto"/>
      </w:pPr>
      <w:bookmarkStart w:id="3" w:name="_Toc417735959"/>
      <w:r>
        <w:lastRenderedPageBreak/>
        <w:t>Антропогенные</w:t>
      </w:r>
      <w:r w:rsidRPr="00520236">
        <w:t xml:space="preserve"> </w:t>
      </w:r>
      <w:r w:rsidRPr="00601EBB">
        <w:t>катастрофы</w:t>
      </w:r>
      <w:bookmarkEnd w:id="3"/>
    </w:p>
    <w:p w:rsidR="0027254B" w:rsidRPr="00DF575B" w:rsidRDefault="0027254B" w:rsidP="00B14A10">
      <w:pPr>
        <w:spacing w:before="240" w:line="360" w:lineRule="auto"/>
        <w:rPr>
          <w:rFonts w:ascii="Times New Roman" w:hAnsi="Times New Roman"/>
          <w:b/>
          <w:sz w:val="32"/>
          <w:szCs w:val="36"/>
        </w:rPr>
      </w:pPr>
      <w:r w:rsidRPr="00DF575B">
        <w:rPr>
          <w:rFonts w:ascii="Times New Roman" w:hAnsi="Times New Roman"/>
          <w:b/>
          <w:sz w:val="32"/>
          <w:szCs w:val="36"/>
        </w:rPr>
        <w:t>Классификация</w:t>
      </w:r>
      <w:r>
        <w:rPr>
          <w:rFonts w:ascii="Times New Roman" w:hAnsi="Times New Roman"/>
          <w:b/>
          <w:sz w:val="32"/>
          <w:szCs w:val="36"/>
        </w:rPr>
        <w:t xml:space="preserve"> </w:t>
      </w:r>
    </w:p>
    <w:p w:rsidR="00CA5EE5" w:rsidRDefault="00CA5EE5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A5EE5">
        <w:rPr>
          <w:rFonts w:ascii="Times New Roman" w:hAnsi="Times New Roman"/>
          <w:sz w:val="28"/>
          <w:szCs w:val="36"/>
        </w:rPr>
        <w:t>Обычно антропогенные катастроф</w:t>
      </w:r>
      <w:r>
        <w:rPr>
          <w:rFonts w:ascii="Times New Roman" w:hAnsi="Times New Roman"/>
          <w:sz w:val="28"/>
          <w:szCs w:val="36"/>
        </w:rPr>
        <w:t>ы делят на две основные группы:</w:t>
      </w:r>
    </w:p>
    <w:p w:rsidR="00CA5EE5" w:rsidRPr="0027254B" w:rsidRDefault="00CA5EE5" w:rsidP="00B14A10">
      <w:pPr>
        <w:pStyle w:val="a4"/>
        <w:numPr>
          <w:ilvl w:val="0"/>
          <w:numId w:val="9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27254B">
        <w:rPr>
          <w:rFonts w:ascii="Times New Roman" w:hAnsi="Times New Roman"/>
          <w:b/>
          <w:sz w:val="28"/>
          <w:szCs w:val="36"/>
        </w:rPr>
        <w:t>индустриальные</w:t>
      </w:r>
      <w:r w:rsidRPr="0027254B">
        <w:rPr>
          <w:rFonts w:ascii="Times New Roman" w:hAnsi="Times New Roman"/>
          <w:sz w:val="28"/>
          <w:szCs w:val="36"/>
        </w:rPr>
        <w:t xml:space="preserve"> (радиационные, химические выбросы)</w:t>
      </w:r>
    </w:p>
    <w:p w:rsidR="00CA5EE5" w:rsidRDefault="00CA5EE5" w:rsidP="00B14A10">
      <w:pPr>
        <w:pStyle w:val="a4"/>
        <w:numPr>
          <w:ilvl w:val="0"/>
          <w:numId w:val="9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27254B">
        <w:rPr>
          <w:rFonts w:ascii="Times New Roman" w:hAnsi="Times New Roman"/>
          <w:b/>
          <w:sz w:val="28"/>
          <w:szCs w:val="36"/>
        </w:rPr>
        <w:t>транспортные</w:t>
      </w:r>
      <w:r w:rsidRPr="0027254B">
        <w:rPr>
          <w:rFonts w:ascii="Times New Roman" w:hAnsi="Times New Roman"/>
          <w:sz w:val="28"/>
          <w:szCs w:val="36"/>
        </w:rPr>
        <w:t xml:space="preserve"> (авиакат</w:t>
      </w:r>
      <w:r w:rsidR="00446D27">
        <w:rPr>
          <w:rFonts w:ascii="Times New Roman" w:hAnsi="Times New Roman"/>
          <w:sz w:val="28"/>
          <w:szCs w:val="36"/>
        </w:rPr>
        <w:t>астрофы, железнодорожные аварии)</w:t>
      </w:r>
    </w:p>
    <w:p w:rsidR="00446D27" w:rsidRPr="00446D27" w:rsidRDefault="00446D27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Это не исчерпывающая классификация. В отдельные группы иногда выделяют </w:t>
      </w:r>
      <w:r w:rsidRPr="00446D27">
        <w:rPr>
          <w:rFonts w:ascii="Times New Roman" w:hAnsi="Times New Roman"/>
          <w:b/>
          <w:sz w:val="28"/>
          <w:szCs w:val="36"/>
        </w:rPr>
        <w:t>пожары</w:t>
      </w:r>
      <w:r>
        <w:rPr>
          <w:rFonts w:ascii="Times New Roman" w:hAnsi="Times New Roman"/>
          <w:sz w:val="28"/>
          <w:szCs w:val="36"/>
        </w:rPr>
        <w:t xml:space="preserve">, </w:t>
      </w:r>
      <w:r w:rsidRPr="00446D27">
        <w:rPr>
          <w:rFonts w:ascii="Times New Roman" w:hAnsi="Times New Roman"/>
          <w:b/>
          <w:sz w:val="28"/>
          <w:szCs w:val="36"/>
        </w:rPr>
        <w:t>социальные катастрофы</w:t>
      </w:r>
      <w:r>
        <w:rPr>
          <w:rFonts w:ascii="Times New Roman" w:hAnsi="Times New Roman"/>
          <w:sz w:val="28"/>
          <w:szCs w:val="36"/>
        </w:rPr>
        <w:t xml:space="preserve"> (войны, террористические акты). </w:t>
      </w:r>
    </w:p>
    <w:p w:rsidR="00CA5EE5" w:rsidRPr="00CA5EE5" w:rsidRDefault="00CA5EE5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A5EE5">
        <w:rPr>
          <w:rFonts w:ascii="Times New Roman" w:hAnsi="Times New Roman"/>
          <w:sz w:val="28"/>
          <w:szCs w:val="36"/>
        </w:rPr>
        <w:t xml:space="preserve">Другим критерием классификации является </w:t>
      </w:r>
      <w:r w:rsidRPr="0027254B">
        <w:rPr>
          <w:rFonts w:ascii="Times New Roman" w:hAnsi="Times New Roman"/>
          <w:i/>
          <w:sz w:val="28"/>
          <w:szCs w:val="36"/>
        </w:rPr>
        <w:t>происхождение</w:t>
      </w:r>
      <w:r w:rsidRPr="00CA5EE5">
        <w:rPr>
          <w:rFonts w:ascii="Times New Roman" w:hAnsi="Times New Roman"/>
          <w:sz w:val="28"/>
          <w:szCs w:val="36"/>
        </w:rPr>
        <w:t xml:space="preserve">. Антропогенные катастрофы </w:t>
      </w:r>
      <w:r w:rsidR="0027254B" w:rsidRPr="00CA5EE5">
        <w:rPr>
          <w:rFonts w:ascii="Times New Roman" w:hAnsi="Times New Roman"/>
          <w:sz w:val="28"/>
          <w:szCs w:val="36"/>
        </w:rPr>
        <w:t>могут</w:t>
      </w:r>
      <w:r w:rsidRPr="00CA5EE5">
        <w:rPr>
          <w:rFonts w:ascii="Times New Roman" w:hAnsi="Times New Roman"/>
          <w:sz w:val="28"/>
          <w:szCs w:val="36"/>
        </w:rPr>
        <w:t xml:space="preserve"> быть вызваны халатностью и непродуманными действиями со стороны персонала, внешними причинами (в случае кораблекрушений), </w:t>
      </w:r>
      <w:r w:rsidR="00BE5700">
        <w:rPr>
          <w:rFonts w:ascii="Times New Roman" w:hAnsi="Times New Roman"/>
          <w:sz w:val="28"/>
          <w:szCs w:val="36"/>
        </w:rPr>
        <w:t xml:space="preserve">неисправностью </w:t>
      </w:r>
      <w:r w:rsidRPr="00CA5EE5">
        <w:rPr>
          <w:rFonts w:ascii="Times New Roman" w:hAnsi="Times New Roman"/>
          <w:sz w:val="28"/>
          <w:szCs w:val="36"/>
        </w:rPr>
        <w:t>оборудования и множество</w:t>
      </w:r>
      <w:r w:rsidR="00BE5700">
        <w:rPr>
          <w:rFonts w:ascii="Times New Roman" w:hAnsi="Times New Roman"/>
          <w:sz w:val="28"/>
          <w:szCs w:val="36"/>
        </w:rPr>
        <w:t>м</w:t>
      </w:r>
      <w:r w:rsidRPr="00CA5EE5">
        <w:rPr>
          <w:rFonts w:ascii="Times New Roman" w:hAnsi="Times New Roman"/>
          <w:sz w:val="28"/>
          <w:szCs w:val="36"/>
        </w:rPr>
        <w:t xml:space="preserve"> других причин. </w:t>
      </w:r>
    </w:p>
    <w:p w:rsidR="00CA5EE5" w:rsidRPr="00CA5EE5" w:rsidRDefault="00CA5EE5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CA5EE5">
        <w:rPr>
          <w:rFonts w:ascii="Times New Roman" w:hAnsi="Times New Roman"/>
          <w:sz w:val="28"/>
          <w:szCs w:val="36"/>
        </w:rPr>
        <w:t xml:space="preserve">По </w:t>
      </w:r>
      <w:r w:rsidRPr="0027254B">
        <w:rPr>
          <w:rFonts w:ascii="Times New Roman" w:hAnsi="Times New Roman"/>
          <w:i/>
          <w:sz w:val="28"/>
          <w:szCs w:val="36"/>
        </w:rPr>
        <w:t>месту происшествия</w:t>
      </w:r>
      <w:r w:rsidRPr="00CA5EE5">
        <w:rPr>
          <w:rFonts w:ascii="Times New Roman" w:hAnsi="Times New Roman"/>
          <w:sz w:val="28"/>
          <w:szCs w:val="36"/>
        </w:rPr>
        <w:t xml:space="preserve">: аварии на атомных станциях, химических производствах, бактериологических лабораториях, чрезвычайные ситуации на воде, железной дороге, </w:t>
      </w:r>
      <w:r w:rsidR="0027254B">
        <w:rPr>
          <w:rFonts w:ascii="Times New Roman" w:hAnsi="Times New Roman"/>
          <w:sz w:val="28"/>
          <w:szCs w:val="36"/>
        </w:rPr>
        <w:t>авиакатастрофы</w:t>
      </w:r>
      <w:r w:rsidRPr="00CA5EE5">
        <w:rPr>
          <w:rFonts w:ascii="Times New Roman" w:hAnsi="Times New Roman"/>
          <w:sz w:val="28"/>
          <w:szCs w:val="36"/>
        </w:rPr>
        <w:t xml:space="preserve"> и другие.</w:t>
      </w:r>
    </w:p>
    <w:p w:rsidR="0081571A" w:rsidRPr="00601EBB" w:rsidRDefault="0081571A" w:rsidP="00B14A10">
      <w:pPr>
        <w:spacing w:before="240" w:line="360" w:lineRule="auto"/>
        <w:rPr>
          <w:rFonts w:ascii="Times New Roman" w:hAnsi="Times New Roman"/>
          <w:b/>
          <w:sz w:val="32"/>
          <w:szCs w:val="36"/>
        </w:rPr>
      </w:pPr>
      <w:r w:rsidRPr="00601EBB">
        <w:rPr>
          <w:rFonts w:ascii="Times New Roman" w:hAnsi="Times New Roman"/>
          <w:b/>
          <w:sz w:val="32"/>
          <w:szCs w:val="36"/>
        </w:rPr>
        <w:t xml:space="preserve">Причины возникновения </w:t>
      </w:r>
    </w:p>
    <w:p w:rsidR="008670A4" w:rsidRDefault="008670A4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Главными причинами антропогенных катастроф являются</w:t>
      </w:r>
      <w:r w:rsidRPr="008670A4">
        <w:rPr>
          <w:rFonts w:ascii="Times New Roman" w:hAnsi="Times New Roman"/>
          <w:sz w:val="28"/>
          <w:szCs w:val="36"/>
        </w:rPr>
        <w:t>:</w:t>
      </w:r>
    </w:p>
    <w:p w:rsidR="008670A4" w:rsidRPr="00FA7561" w:rsidRDefault="008670A4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FA7561">
        <w:rPr>
          <w:rFonts w:ascii="Times New Roman" w:hAnsi="Times New Roman"/>
          <w:sz w:val="28"/>
          <w:szCs w:val="36"/>
        </w:rPr>
        <w:t>Неисправность оборудования, отказ инженерных систем, нарушение режима эксплуатации техники</w:t>
      </w:r>
    </w:p>
    <w:p w:rsidR="00FA7561" w:rsidRPr="00FA7561" w:rsidRDefault="00FA7561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 w:rsidRPr="00FA7561">
        <w:rPr>
          <w:rFonts w:ascii="Times New Roman" w:hAnsi="Times New Roman"/>
          <w:sz w:val="28"/>
          <w:szCs w:val="36"/>
        </w:rPr>
        <w:t xml:space="preserve">Ошибочные </w:t>
      </w:r>
      <w:r>
        <w:rPr>
          <w:rFonts w:ascii="Times New Roman" w:hAnsi="Times New Roman"/>
          <w:sz w:val="28"/>
          <w:szCs w:val="36"/>
        </w:rPr>
        <w:t>действия персонала</w:t>
      </w:r>
      <w:r w:rsidR="002C6B88">
        <w:rPr>
          <w:rFonts w:ascii="Times New Roman" w:hAnsi="Times New Roman"/>
          <w:sz w:val="28"/>
          <w:szCs w:val="36"/>
        </w:rPr>
        <w:t>, несоблюдение техники безопасности</w:t>
      </w:r>
    </w:p>
    <w:p w:rsidR="008670A4" w:rsidRPr="00601EBB" w:rsidRDefault="00FA7561" w:rsidP="00B14A10">
      <w:pPr>
        <w:pStyle w:val="a4"/>
        <w:numPr>
          <w:ilvl w:val="0"/>
          <w:numId w:val="8"/>
        </w:num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Внешние воздействия</w:t>
      </w:r>
    </w:p>
    <w:p w:rsidR="005A7C23" w:rsidRPr="00F007DF" w:rsidRDefault="005A7C23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F007DF">
        <w:rPr>
          <w:rFonts w:ascii="Times New Roman" w:hAnsi="Times New Roman"/>
          <w:sz w:val="28"/>
          <w:szCs w:val="36"/>
        </w:rPr>
        <w:t>Наиболее частые антропогенные катастрофы:</w:t>
      </w:r>
    </w:p>
    <w:p w:rsidR="005A7C23" w:rsidRPr="00601EBB" w:rsidRDefault="005A7C23" w:rsidP="00B14A10">
      <w:pPr>
        <w:pStyle w:val="a4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601EBB">
        <w:rPr>
          <w:rFonts w:ascii="Times New Roman" w:hAnsi="Times New Roman"/>
          <w:sz w:val="28"/>
          <w:szCs w:val="36"/>
        </w:rPr>
        <w:lastRenderedPageBreak/>
        <w:t>взрывы и пожары на предприятиях, хранящих, перерабатывающих или производящих взрывчатые вещества</w:t>
      </w:r>
    </w:p>
    <w:p w:rsidR="005A7C23" w:rsidRPr="00601EBB" w:rsidRDefault="005A7C23" w:rsidP="00B14A10">
      <w:pPr>
        <w:pStyle w:val="a4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601EBB">
        <w:rPr>
          <w:rFonts w:ascii="Times New Roman" w:hAnsi="Times New Roman"/>
          <w:sz w:val="28"/>
          <w:szCs w:val="36"/>
        </w:rPr>
        <w:t>в каменноугольных шахтах</w:t>
      </w:r>
      <w:r w:rsidR="00601EBB" w:rsidRPr="00601EBB">
        <w:rPr>
          <w:rFonts w:ascii="Times New Roman" w:hAnsi="Times New Roman"/>
          <w:sz w:val="28"/>
          <w:szCs w:val="36"/>
        </w:rPr>
        <w:t>,  метро</w:t>
      </w:r>
    </w:p>
    <w:p w:rsidR="005A7C23" w:rsidRPr="00542571" w:rsidRDefault="00601EBB" w:rsidP="00B14A10">
      <w:pPr>
        <w:pStyle w:val="a4"/>
        <w:numPr>
          <w:ilvl w:val="0"/>
          <w:numId w:val="10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601EBB">
        <w:rPr>
          <w:rFonts w:ascii="Times New Roman" w:hAnsi="Times New Roman"/>
          <w:sz w:val="28"/>
          <w:szCs w:val="36"/>
        </w:rPr>
        <w:t>транспортные происшествия</w:t>
      </w:r>
    </w:p>
    <w:p w:rsidR="00044FC2" w:rsidRDefault="002C6B88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Главной причиной </w:t>
      </w:r>
      <w:r w:rsidRPr="00765E6E">
        <w:rPr>
          <w:rFonts w:ascii="Times New Roman" w:hAnsi="Times New Roman"/>
          <w:b/>
          <w:sz w:val="28"/>
          <w:szCs w:val="36"/>
        </w:rPr>
        <w:t>пожаров</w:t>
      </w:r>
      <w:r>
        <w:rPr>
          <w:rFonts w:ascii="Times New Roman" w:hAnsi="Times New Roman"/>
          <w:sz w:val="28"/>
          <w:szCs w:val="36"/>
        </w:rPr>
        <w:t xml:space="preserve"> является </w:t>
      </w:r>
      <w:r w:rsidR="0018087B">
        <w:rPr>
          <w:rFonts w:ascii="Times New Roman" w:hAnsi="Times New Roman"/>
          <w:sz w:val="28"/>
          <w:szCs w:val="36"/>
        </w:rPr>
        <w:t xml:space="preserve">нарушение правил безопасности, технические дефекты, ведущие к возгоранию, </w:t>
      </w:r>
      <w:r w:rsidR="00044FC2">
        <w:rPr>
          <w:rFonts w:ascii="Times New Roman" w:hAnsi="Times New Roman"/>
          <w:sz w:val="28"/>
          <w:szCs w:val="36"/>
        </w:rPr>
        <w:t xml:space="preserve">человеческая халатность, а также </w:t>
      </w:r>
      <w:r w:rsidR="00044FC2" w:rsidRPr="00044FC2">
        <w:rPr>
          <w:rFonts w:ascii="Times New Roman" w:hAnsi="Times New Roman"/>
          <w:sz w:val="28"/>
          <w:szCs w:val="36"/>
        </w:rPr>
        <w:t>злой умысел</w:t>
      </w:r>
      <w:r w:rsidR="00044FC2">
        <w:rPr>
          <w:rFonts w:ascii="Times New Roman" w:hAnsi="Times New Roman"/>
          <w:sz w:val="28"/>
          <w:szCs w:val="36"/>
        </w:rPr>
        <w:t>.</w:t>
      </w:r>
    </w:p>
    <w:p w:rsidR="00044FC2" w:rsidRDefault="00044FC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765E6E">
        <w:rPr>
          <w:rFonts w:ascii="Times New Roman" w:hAnsi="Times New Roman"/>
          <w:b/>
          <w:sz w:val="28"/>
          <w:szCs w:val="36"/>
        </w:rPr>
        <w:t>Взрывы</w:t>
      </w:r>
      <w:r>
        <w:rPr>
          <w:rFonts w:ascii="Times New Roman" w:hAnsi="Times New Roman"/>
          <w:sz w:val="28"/>
          <w:szCs w:val="36"/>
        </w:rPr>
        <w:t xml:space="preserve"> происходят вследствие </w:t>
      </w:r>
      <w:r w:rsidR="000D2360">
        <w:rPr>
          <w:rFonts w:ascii="Times New Roman" w:hAnsi="Times New Roman"/>
          <w:sz w:val="28"/>
          <w:szCs w:val="36"/>
        </w:rPr>
        <w:t>человеческих</w:t>
      </w:r>
      <w:r>
        <w:rPr>
          <w:rFonts w:ascii="Times New Roman" w:hAnsi="Times New Roman"/>
          <w:sz w:val="28"/>
          <w:szCs w:val="36"/>
        </w:rPr>
        <w:t xml:space="preserve"> ошибок, наличия высокой концентрации легко воспламеняющихся газов и пыли в воздухе, нарушения правил хранения, транспортировки и переработки опасных веществ.</w:t>
      </w:r>
    </w:p>
    <w:p w:rsidR="00F26C92" w:rsidRDefault="000D2360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Большинство экспертов полагает, что крупные </w:t>
      </w:r>
      <w:r w:rsidRPr="00765E6E">
        <w:rPr>
          <w:rFonts w:ascii="Times New Roman" w:hAnsi="Times New Roman"/>
          <w:b/>
          <w:sz w:val="28"/>
          <w:szCs w:val="36"/>
        </w:rPr>
        <w:t>авиационные катастрофы</w:t>
      </w:r>
      <w:r>
        <w:rPr>
          <w:rFonts w:ascii="Times New Roman" w:hAnsi="Times New Roman"/>
          <w:sz w:val="28"/>
          <w:szCs w:val="36"/>
        </w:rPr>
        <w:t xml:space="preserve"> обычно вызваны неисправностью двигателя и других систем самолета, ошибкой пилота, погодными условиями, столкновениями с объектами в воздухе. </w:t>
      </w:r>
    </w:p>
    <w:p w:rsidR="00CE53CB" w:rsidRDefault="00B775FF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765E6E">
        <w:rPr>
          <w:rFonts w:ascii="Times New Roman" w:hAnsi="Times New Roman"/>
          <w:b/>
          <w:sz w:val="28"/>
          <w:szCs w:val="36"/>
        </w:rPr>
        <w:t>Аварии на железных дорогах</w:t>
      </w:r>
      <w:r w:rsidRPr="00B775FF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происходят</w:t>
      </w:r>
      <w:r w:rsidRPr="00B775FF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из</w:t>
      </w:r>
      <w:r w:rsidRPr="00B775FF">
        <w:rPr>
          <w:rFonts w:ascii="Times New Roman" w:hAnsi="Times New Roman"/>
          <w:sz w:val="28"/>
          <w:szCs w:val="36"/>
        </w:rPr>
        <w:t>-</w:t>
      </w:r>
      <w:r>
        <w:rPr>
          <w:rFonts w:ascii="Times New Roman" w:hAnsi="Times New Roman"/>
          <w:sz w:val="28"/>
          <w:szCs w:val="36"/>
        </w:rPr>
        <w:t>за</w:t>
      </w:r>
      <w:r w:rsidRPr="00B775FF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дефектов железнодорожного полотна, </w:t>
      </w:r>
      <w:r w:rsidRPr="00B775FF">
        <w:rPr>
          <w:rFonts w:ascii="Times New Roman" w:hAnsi="Times New Roman"/>
          <w:sz w:val="28"/>
          <w:szCs w:val="36"/>
        </w:rPr>
        <w:t>подвижно</w:t>
      </w:r>
      <w:r>
        <w:rPr>
          <w:rFonts w:ascii="Times New Roman" w:hAnsi="Times New Roman"/>
          <w:sz w:val="28"/>
          <w:szCs w:val="36"/>
        </w:rPr>
        <w:t>го</w:t>
      </w:r>
      <w:r w:rsidRPr="00B775FF">
        <w:rPr>
          <w:rFonts w:ascii="Times New Roman" w:hAnsi="Times New Roman"/>
          <w:sz w:val="28"/>
          <w:szCs w:val="36"/>
        </w:rPr>
        <w:t xml:space="preserve"> состав</w:t>
      </w:r>
      <w:r>
        <w:rPr>
          <w:rFonts w:ascii="Times New Roman" w:hAnsi="Times New Roman"/>
          <w:sz w:val="28"/>
          <w:szCs w:val="36"/>
        </w:rPr>
        <w:t xml:space="preserve">а, </w:t>
      </w:r>
      <w:r w:rsidR="000C40AC">
        <w:rPr>
          <w:rFonts w:ascii="Times New Roman" w:hAnsi="Times New Roman"/>
          <w:sz w:val="28"/>
          <w:szCs w:val="36"/>
        </w:rPr>
        <w:t>перегрузка железнодорожной линии, ошибок оператора путей и машиниста.</w:t>
      </w:r>
    </w:p>
    <w:p w:rsidR="00F26C92" w:rsidRDefault="00E6126E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мире сотни химических предприятий и атомных станций, и </w:t>
      </w:r>
      <w:r w:rsidR="00BA4A00">
        <w:rPr>
          <w:rFonts w:ascii="Times New Roman" w:hAnsi="Times New Roman"/>
          <w:sz w:val="28"/>
          <w:szCs w:val="36"/>
        </w:rPr>
        <w:t xml:space="preserve">накопившихся радиоактивных и химический отходов достаточно, чтобы уничтожить все живое на планете несколько раз. </w:t>
      </w:r>
    </w:p>
    <w:p w:rsidR="00BA4A00" w:rsidRDefault="00CE53CB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765E6E">
        <w:rPr>
          <w:rFonts w:ascii="Times New Roman" w:hAnsi="Times New Roman"/>
          <w:b/>
          <w:sz w:val="28"/>
          <w:szCs w:val="36"/>
        </w:rPr>
        <w:t>Химические аварии</w:t>
      </w:r>
      <w:r>
        <w:rPr>
          <w:rFonts w:ascii="Times New Roman" w:hAnsi="Times New Roman"/>
          <w:sz w:val="28"/>
          <w:szCs w:val="36"/>
        </w:rPr>
        <w:t xml:space="preserve"> – это нарушение производственного процесса, сопровождающееся повреждением или </w:t>
      </w:r>
      <w:r w:rsidR="006760B3">
        <w:rPr>
          <w:rFonts w:ascii="Times New Roman" w:hAnsi="Times New Roman"/>
          <w:sz w:val="28"/>
          <w:szCs w:val="36"/>
        </w:rPr>
        <w:t>разрушением</w:t>
      </w:r>
      <w:r>
        <w:rPr>
          <w:rFonts w:ascii="Times New Roman" w:hAnsi="Times New Roman"/>
          <w:sz w:val="28"/>
          <w:szCs w:val="36"/>
        </w:rPr>
        <w:t xml:space="preserve"> </w:t>
      </w:r>
      <w:r w:rsidRPr="006760B3">
        <w:rPr>
          <w:rFonts w:ascii="Times New Roman" w:hAnsi="Times New Roman"/>
          <w:sz w:val="28"/>
          <w:szCs w:val="36"/>
        </w:rPr>
        <w:t>трубопроводов, резервуаров, хранилищ, транспортн</w:t>
      </w:r>
      <w:r w:rsidR="006760B3" w:rsidRPr="006760B3">
        <w:rPr>
          <w:rFonts w:ascii="Times New Roman" w:hAnsi="Times New Roman"/>
          <w:sz w:val="28"/>
          <w:szCs w:val="36"/>
        </w:rPr>
        <w:t>ых</w:t>
      </w:r>
      <w:r w:rsidRPr="006760B3">
        <w:rPr>
          <w:rFonts w:ascii="Times New Roman" w:hAnsi="Times New Roman"/>
          <w:sz w:val="28"/>
          <w:szCs w:val="36"/>
        </w:rPr>
        <w:t xml:space="preserve"> средств</w:t>
      </w:r>
      <w:r w:rsidR="006760B3" w:rsidRPr="006760B3">
        <w:rPr>
          <w:rFonts w:ascii="Times New Roman" w:hAnsi="Times New Roman"/>
          <w:sz w:val="28"/>
          <w:szCs w:val="36"/>
        </w:rPr>
        <w:t xml:space="preserve"> и приводящее к выбросу химически загрязняющих веществ в биосферу</w:t>
      </w:r>
      <w:r w:rsidR="006760B3">
        <w:rPr>
          <w:rFonts w:ascii="Times New Roman" w:hAnsi="Times New Roman"/>
          <w:sz w:val="28"/>
          <w:szCs w:val="36"/>
        </w:rPr>
        <w:t>.</w:t>
      </w:r>
    </w:p>
    <w:p w:rsidR="00A11957" w:rsidRDefault="00FE6984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765E6E">
        <w:rPr>
          <w:rFonts w:ascii="Times New Roman" w:hAnsi="Times New Roman"/>
          <w:b/>
          <w:sz w:val="28"/>
          <w:szCs w:val="36"/>
        </w:rPr>
        <w:t>Радиоактивные катастрофы</w:t>
      </w:r>
      <w:r>
        <w:rPr>
          <w:rFonts w:ascii="Times New Roman" w:hAnsi="Times New Roman"/>
          <w:sz w:val="28"/>
          <w:szCs w:val="36"/>
        </w:rPr>
        <w:t xml:space="preserve"> происходят в результате потери контроля над радиоактивным материалом.</w:t>
      </w:r>
    </w:p>
    <w:p w:rsidR="00A11957" w:rsidRDefault="00A11957" w:rsidP="00B14A10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  <w:r w:rsidRPr="00980241">
        <w:rPr>
          <w:rFonts w:ascii="Times New Roman" w:hAnsi="Times New Roman"/>
          <w:b/>
          <w:sz w:val="32"/>
          <w:szCs w:val="36"/>
        </w:rPr>
        <w:lastRenderedPageBreak/>
        <w:t>Последствия</w:t>
      </w:r>
      <w:r w:rsidRPr="00143D57">
        <w:rPr>
          <w:rFonts w:ascii="Times New Roman" w:hAnsi="Times New Roman"/>
          <w:b/>
          <w:sz w:val="32"/>
          <w:szCs w:val="36"/>
        </w:rPr>
        <w:t xml:space="preserve"> </w:t>
      </w:r>
      <w:r w:rsidR="00143D57">
        <w:rPr>
          <w:rFonts w:ascii="Times New Roman" w:hAnsi="Times New Roman"/>
          <w:b/>
          <w:sz w:val="32"/>
          <w:szCs w:val="36"/>
        </w:rPr>
        <w:t>антропогенных</w:t>
      </w:r>
      <w:r w:rsidRPr="00143D57">
        <w:rPr>
          <w:rFonts w:ascii="Times New Roman" w:hAnsi="Times New Roman"/>
          <w:b/>
          <w:sz w:val="32"/>
          <w:szCs w:val="36"/>
        </w:rPr>
        <w:t xml:space="preserve"> </w:t>
      </w:r>
      <w:r w:rsidRPr="00980241">
        <w:rPr>
          <w:rFonts w:ascii="Times New Roman" w:hAnsi="Times New Roman"/>
          <w:b/>
          <w:sz w:val="32"/>
          <w:szCs w:val="36"/>
        </w:rPr>
        <w:t>катастроф</w:t>
      </w:r>
    </w:p>
    <w:p w:rsidR="00341DE1" w:rsidRDefault="00341DE1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 м</w:t>
      </w:r>
      <w:r w:rsidRPr="00CE0D3F">
        <w:rPr>
          <w:rFonts w:ascii="Times New Roman" w:hAnsi="Times New Roman"/>
          <w:sz w:val="28"/>
          <w:szCs w:val="36"/>
        </w:rPr>
        <w:t>атериально-энергетически</w:t>
      </w:r>
      <w:r>
        <w:rPr>
          <w:rFonts w:ascii="Times New Roman" w:hAnsi="Times New Roman"/>
          <w:sz w:val="28"/>
          <w:szCs w:val="36"/>
        </w:rPr>
        <w:t>м</w:t>
      </w:r>
      <w:r w:rsidRPr="00CE0D3F">
        <w:rPr>
          <w:rFonts w:ascii="Times New Roman" w:hAnsi="Times New Roman"/>
          <w:sz w:val="28"/>
          <w:szCs w:val="36"/>
        </w:rPr>
        <w:t xml:space="preserve"> характеристик</w:t>
      </w:r>
      <w:r>
        <w:rPr>
          <w:rFonts w:ascii="Times New Roman" w:hAnsi="Times New Roman"/>
          <w:sz w:val="28"/>
          <w:szCs w:val="36"/>
        </w:rPr>
        <w:t>ам</w:t>
      </w:r>
      <w:r w:rsidRPr="00CE0D3F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последствия антропогенных катастроф можно разделить на:</w:t>
      </w:r>
    </w:p>
    <w:p w:rsidR="00341DE1" w:rsidRPr="00CE0D3F" w:rsidRDefault="00341DE1" w:rsidP="00B14A10">
      <w:pPr>
        <w:pStyle w:val="a4"/>
        <w:numPr>
          <w:ilvl w:val="0"/>
          <w:numId w:val="14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CE0D3F">
        <w:rPr>
          <w:rFonts w:ascii="Times New Roman" w:hAnsi="Times New Roman"/>
          <w:sz w:val="28"/>
          <w:szCs w:val="36"/>
        </w:rPr>
        <w:t>механические</w:t>
      </w:r>
    </w:p>
    <w:p w:rsidR="00341DE1" w:rsidRPr="00CE0D3F" w:rsidRDefault="00341DE1" w:rsidP="00B14A10">
      <w:pPr>
        <w:pStyle w:val="a4"/>
        <w:numPr>
          <w:ilvl w:val="0"/>
          <w:numId w:val="14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CE0D3F">
        <w:rPr>
          <w:rFonts w:ascii="Times New Roman" w:hAnsi="Times New Roman"/>
          <w:sz w:val="28"/>
          <w:szCs w:val="36"/>
        </w:rPr>
        <w:t>физические (тепловые, электромагнитные, радиационные, акустические)</w:t>
      </w:r>
    </w:p>
    <w:p w:rsidR="00341DE1" w:rsidRPr="00CE0D3F" w:rsidRDefault="00341DE1" w:rsidP="00B14A10">
      <w:pPr>
        <w:pStyle w:val="a4"/>
        <w:numPr>
          <w:ilvl w:val="0"/>
          <w:numId w:val="14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CE0D3F">
        <w:rPr>
          <w:rFonts w:ascii="Times New Roman" w:hAnsi="Times New Roman"/>
          <w:sz w:val="28"/>
          <w:szCs w:val="36"/>
        </w:rPr>
        <w:t>химические</w:t>
      </w:r>
    </w:p>
    <w:p w:rsidR="00341DE1" w:rsidRPr="00CE0D3F" w:rsidRDefault="00483DF6" w:rsidP="00B14A10">
      <w:pPr>
        <w:pStyle w:val="a4"/>
        <w:numPr>
          <w:ilvl w:val="0"/>
          <w:numId w:val="14"/>
        </w:num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биологические</w:t>
      </w:r>
    </w:p>
    <w:p w:rsidR="00A92CE9" w:rsidRDefault="00D84D57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D84D57">
        <w:rPr>
          <w:rFonts w:ascii="Times New Roman" w:hAnsi="Times New Roman"/>
          <w:sz w:val="28"/>
          <w:szCs w:val="36"/>
        </w:rPr>
        <w:t>Последствия антропогенных катастроф</w:t>
      </w:r>
      <w:r>
        <w:rPr>
          <w:rFonts w:ascii="Times New Roman" w:hAnsi="Times New Roman"/>
          <w:sz w:val="28"/>
          <w:szCs w:val="36"/>
        </w:rPr>
        <w:t xml:space="preserve"> по сроку</w:t>
      </w:r>
      <w:r w:rsidR="00275DF2">
        <w:rPr>
          <w:rFonts w:ascii="Times New Roman" w:hAnsi="Times New Roman"/>
          <w:sz w:val="28"/>
          <w:szCs w:val="36"/>
        </w:rPr>
        <w:t xml:space="preserve"> влияния и времени, затраченному на их устранение, делят на </w:t>
      </w:r>
      <w:r w:rsidRPr="00275DF2">
        <w:rPr>
          <w:rFonts w:ascii="Times New Roman" w:hAnsi="Times New Roman"/>
          <w:i/>
          <w:sz w:val="28"/>
          <w:szCs w:val="36"/>
        </w:rPr>
        <w:t>краткосрочны</w:t>
      </w:r>
      <w:r w:rsidR="00275DF2" w:rsidRPr="00275DF2">
        <w:rPr>
          <w:rFonts w:ascii="Times New Roman" w:hAnsi="Times New Roman"/>
          <w:i/>
          <w:sz w:val="28"/>
          <w:szCs w:val="36"/>
        </w:rPr>
        <w:t>е</w:t>
      </w:r>
      <w:r>
        <w:rPr>
          <w:rFonts w:ascii="Times New Roman" w:hAnsi="Times New Roman"/>
          <w:sz w:val="28"/>
          <w:szCs w:val="36"/>
        </w:rPr>
        <w:t xml:space="preserve"> </w:t>
      </w:r>
      <w:r w:rsidR="00275DF2">
        <w:rPr>
          <w:rFonts w:ascii="Times New Roman" w:hAnsi="Times New Roman"/>
          <w:sz w:val="28"/>
          <w:szCs w:val="36"/>
        </w:rPr>
        <w:t xml:space="preserve">(разрушенная инфраструктура) </w:t>
      </w:r>
      <w:r>
        <w:rPr>
          <w:rFonts w:ascii="Times New Roman" w:hAnsi="Times New Roman"/>
          <w:sz w:val="28"/>
          <w:szCs w:val="36"/>
        </w:rPr>
        <w:t xml:space="preserve">и </w:t>
      </w:r>
      <w:r w:rsidRPr="00275DF2">
        <w:rPr>
          <w:rFonts w:ascii="Times New Roman" w:hAnsi="Times New Roman"/>
          <w:i/>
          <w:sz w:val="28"/>
          <w:szCs w:val="36"/>
        </w:rPr>
        <w:t>долгосрочны</w:t>
      </w:r>
      <w:r w:rsidR="00275DF2" w:rsidRPr="00275DF2">
        <w:rPr>
          <w:rFonts w:ascii="Times New Roman" w:hAnsi="Times New Roman"/>
          <w:i/>
          <w:sz w:val="28"/>
          <w:szCs w:val="36"/>
        </w:rPr>
        <w:t>е</w:t>
      </w:r>
      <w:r w:rsidR="00275DF2">
        <w:rPr>
          <w:rFonts w:ascii="Times New Roman" w:hAnsi="Times New Roman"/>
          <w:sz w:val="28"/>
          <w:szCs w:val="36"/>
        </w:rPr>
        <w:t xml:space="preserve"> (радиоактивное загрязнение окружающей среды)</w:t>
      </w:r>
      <w:r>
        <w:rPr>
          <w:rFonts w:ascii="Times New Roman" w:hAnsi="Times New Roman"/>
          <w:sz w:val="28"/>
          <w:szCs w:val="36"/>
        </w:rPr>
        <w:t>.</w:t>
      </w:r>
    </w:p>
    <w:p w:rsidR="00341DE1" w:rsidRDefault="00341DE1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CE0D3F">
        <w:rPr>
          <w:rFonts w:ascii="Times New Roman" w:hAnsi="Times New Roman"/>
          <w:sz w:val="28"/>
          <w:szCs w:val="36"/>
        </w:rPr>
        <w:t xml:space="preserve">При оценке масштабов </w:t>
      </w:r>
      <w:r>
        <w:rPr>
          <w:rFonts w:ascii="Times New Roman" w:hAnsi="Times New Roman"/>
          <w:sz w:val="28"/>
          <w:szCs w:val="36"/>
        </w:rPr>
        <w:t xml:space="preserve">антропогенных </w:t>
      </w:r>
      <w:r w:rsidRPr="00CE0D3F">
        <w:rPr>
          <w:rFonts w:ascii="Times New Roman" w:hAnsi="Times New Roman"/>
          <w:sz w:val="28"/>
          <w:szCs w:val="36"/>
        </w:rPr>
        <w:t>катастроф за основу могут приниматься различные показатели: количество погибших; общее число пострадавших; характер ущерба окружающей среде; финансовые потери и др</w:t>
      </w:r>
      <w:r>
        <w:rPr>
          <w:rFonts w:ascii="Times New Roman" w:hAnsi="Times New Roman"/>
          <w:sz w:val="28"/>
          <w:szCs w:val="36"/>
        </w:rPr>
        <w:t>угие.</w:t>
      </w:r>
      <w:r w:rsidRPr="00CE0D3F">
        <w:rPr>
          <w:rFonts w:ascii="Times New Roman" w:hAnsi="Times New Roman"/>
          <w:sz w:val="28"/>
          <w:szCs w:val="36"/>
        </w:rPr>
        <w:t xml:space="preserve"> </w:t>
      </w:r>
    </w:p>
    <w:p w:rsidR="00DA09CD" w:rsidRDefault="00A92CE9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Как и природные катастрофы, антропогенные наносят тяжелый экономический ущерб</w:t>
      </w:r>
      <w:r w:rsidR="00DA09CD">
        <w:rPr>
          <w:rFonts w:ascii="Times New Roman" w:hAnsi="Times New Roman"/>
          <w:sz w:val="28"/>
          <w:szCs w:val="36"/>
        </w:rPr>
        <w:t>, хотя и уступают</w:t>
      </w:r>
      <w:r w:rsidR="00D84D57">
        <w:rPr>
          <w:rFonts w:ascii="Times New Roman" w:hAnsi="Times New Roman"/>
          <w:sz w:val="28"/>
          <w:szCs w:val="36"/>
        </w:rPr>
        <w:t xml:space="preserve"> </w:t>
      </w:r>
      <w:r w:rsidR="00DA09CD">
        <w:rPr>
          <w:rFonts w:ascii="Times New Roman" w:hAnsi="Times New Roman"/>
          <w:sz w:val="28"/>
          <w:szCs w:val="36"/>
        </w:rPr>
        <w:t>первым по количеству жертв.</w:t>
      </w:r>
    </w:p>
    <w:p w:rsidR="003912EA" w:rsidRDefault="00DA09CD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Отличительной чертой антропогенных катастроф является серьезный экологический вред, которые они наносят. </w:t>
      </w:r>
    </w:p>
    <w:p w:rsidR="00D84D57" w:rsidRDefault="00793B91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Аварии в топливно-энергетическом комплексе,</w:t>
      </w:r>
      <w:r w:rsidR="003912EA">
        <w:rPr>
          <w:rFonts w:ascii="Times New Roman" w:hAnsi="Times New Roman"/>
          <w:sz w:val="28"/>
          <w:szCs w:val="36"/>
        </w:rPr>
        <w:t xml:space="preserve"> авиа- и кораблекрушения,</w:t>
      </w:r>
      <w:r>
        <w:rPr>
          <w:rFonts w:ascii="Times New Roman" w:hAnsi="Times New Roman"/>
          <w:sz w:val="28"/>
          <w:szCs w:val="36"/>
        </w:rPr>
        <w:t xml:space="preserve"> </w:t>
      </w:r>
      <w:r w:rsidR="007B1D37">
        <w:rPr>
          <w:rFonts w:ascii="Times New Roman" w:hAnsi="Times New Roman"/>
          <w:sz w:val="28"/>
          <w:szCs w:val="36"/>
        </w:rPr>
        <w:t>сопровождающиеся</w:t>
      </w:r>
      <w:r>
        <w:rPr>
          <w:rFonts w:ascii="Times New Roman" w:hAnsi="Times New Roman"/>
          <w:sz w:val="28"/>
          <w:szCs w:val="36"/>
        </w:rPr>
        <w:t xml:space="preserve"> утечкой</w:t>
      </w:r>
      <w:r w:rsidR="003912EA">
        <w:rPr>
          <w:rFonts w:ascii="Times New Roman" w:hAnsi="Times New Roman"/>
          <w:sz w:val="28"/>
          <w:szCs w:val="36"/>
        </w:rPr>
        <w:t xml:space="preserve"> в окружающую среду</w:t>
      </w:r>
      <w:r>
        <w:rPr>
          <w:rFonts w:ascii="Times New Roman" w:hAnsi="Times New Roman"/>
          <w:sz w:val="28"/>
          <w:szCs w:val="36"/>
        </w:rPr>
        <w:t xml:space="preserve"> опасных для экосистем веществ</w:t>
      </w:r>
      <w:r w:rsidR="007B1D37">
        <w:rPr>
          <w:rFonts w:ascii="Times New Roman" w:hAnsi="Times New Roman"/>
          <w:sz w:val="28"/>
          <w:szCs w:val="36"/>
        </w:rPr>
        <w:t>, влекут за собой гибель организмов, мутации</w:t>
      </w:r>
      <w:r w:rsidR="003912EA">
        <w:rPr>
          <w:rFonts w:ascii="Times New Roman" w:hAnsi="Times New Roman"/>
          <w:sz w:val="28"/>
          <w:szCs w:val="36"/>
        </w:rPr>
        <w:t xml:space="preserve"> у биологических </w:t>
      </w:r>
      <w:r w:rsidR="007B1D37">
        <w:rPr>
          <w:rFonts w:ascii="Times New Roman" w:hAnsi="Times New Roman"/>
          <w:sz w:val="28"/>
          <w:szCs w:val="36"/>
        </w:rPr>
        <w:t>видов, уничтожение мест обитания</w:t>
      </w:r>
      <w:r w:rsidR="003912EA">
        <w:rPr>
          <w:rFonts w:ascii="Times New Roman" w:hAnsi="Times New Roman"/>
          <w:sz w:val="28"/>
          <w:szCs w:val="36"/>
        </w:rPr>
        <w:t xml:space="preserve">. </w:t>
      </w:r>
    </w:p>
    <w:p w:rsidR="00CE0D3F" w:rsidRDefault="00D812BA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 xml:space="preserve">Выброс радиоактивных веществ при катастрофах, вызванных авариями на атомных электростанциях, </w:t>
      </w:r>
      <w:r w:rsidR="00F22DBE">
        <w:rPr>
          <w:rFonts w:ascii="Times New Roman" w:hAnsi="Times New Roman"/>
          <w:sz w:val="28"/>
          <w:szCs w:val="36"/>
        </w:rPr>
        <w:t>имеет долгосрочные последствия: смерть</w:t>
      </w:r>
      <w:r>
        <w:rPr>
          <w:rFonts w:ascii="Times New Roman" w:hAnsi="Times New Roman"/>
          <w:sz w:val="28"/>
          <w:szCs w:val="36"/>
        </w:rPr>
        <w:t xml:space="preserve"> людей от онкологических заболеваний, лучевой болезни, </w:t>
      </w:r>
      <w:r w:rsidR="00F22DBE">
        <w:rPr>
          <w:rFonts w:ascii="Times New Roman" w:hAnsi="Times New Roman"/>
          <w:sz w:val="28"/>
          <w:szCs w:val="36"/>
        </w:rPr>
        <w:t xml:space="preserve">наследственные заболевания у последующих поколений, </w:t>
      </w:r>
      <w:r w:rsidR="00F22DBE" w:rsidRPr="00F22DBE">
        <w:rPr>
          <w:rFonts w:ascii="Times New Roman" w:hAnsi="Times New Roman"/>
          <w:sz w:val="28"/>
          <w:szCs w:val="36"/>
        </w:rPr>
        <w:t>радиоактивное </w:t>
      </w:r>
      <w:r w:rsidR="00F22DBE">
        <w:rPr>
          <w:rFonts w:ascii="Times New Roman" w:hAnsi="Times New Roman"/>
          <w:sz w:val="28"/>
          <w:szCs w:val="36"/>
        </w:rPr>
        <w:t>загрязнение окружающей среды.</w:t>
      </w:r>
    </w:p>
    <w:p w:rsidR="00E86058" w:rsidRDefault="00CE0D3F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CE0D3F">
        <w:rPr>
          <w:rFonts w:ascii="Times New Roman" w:hAnsi="Times New Roman"/>
          <w:sz w:val="28"/>
          <w:szCs w:val="36"/>
        </w:rPr>
        <w:t xml:space="preserve">В целом промышленные аварии и катастрофы являются весьма существенным негативным фактором для состояния окружающей природной среды и здоровья населения. Происходящие в результате катастроф нарушения естественных экосистем и гибель многих компонентов биоты могут носить необратимый характер. </w:t>
      </w:r>
    </w:p>
    <w:p w:rsidR="00341DE1" w:rsidRPr="0051785C" w:rsidRDefault="00E86058" w:rsidP="00B14A10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 w:type="page"/>
      </w:r>
    </w:p>
    <w:p w:rsidR="00DF1A5C" w:rsidRPr="00E86058" w:rsidRDefault="00DF1A5C" w:rsidP="00B14A10">
      <w:pPr>
        <w:pStyle w:val="1"/>
        <w:spacing w:line="360" w:lineRule="auto"/>
      </w:pPr>
      <w:bookmarkStart w:id="4" w:name="_Toc417735960"/>
      <w:r w:rsidRPr="00E86058">
        <w:lastRenderedPageBreak/>
        <w:t>Прогнозирование катастроф</w:t>
      </w:r>
      <w:bookmarkEnd w:id="4"/>
    </w:p>
    <w:p w:rsidR="00DF1A5C" w:rsidRDefault="00DF1A5C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Предсказать катастрофу означает определить её место, время и силу.</w:t>
      </w:r>
      <w:r w:rsidRPr="00266C3E">
        <w:rPr>
          <w:rFonts w:ascii="Times New Roman" w:hAnsi="Times New Roman"/>
          <w:sz w:val="28"/>
          <w:szCs w:val="36"/>
        </w:rPr>
        <w:t xml:space="preserve"> Осо</w:t>
      </w:r>
      <w:r>
        <w:rPr>
          <w:rFonts w:ascii="Times New Roman" w:hAnsi="Times New Roman"/>
          <w:sz w:val="28"/>
          <w:szCs w:val="36"/>
        </w:rPr>
        <w:t>бенностью современных природных</w:t>
      </w:r>
      <w:r w:rsidRPr="00266C3E">
        <w:rPr>
          <w:rFonts w:ascii="Times New Roman" w:hAnsi="Times New Roman"/>
          <w:sz w:val="28"/>
          <w:szCs w:val="36"/>
        </w:rPr>
        <w:t xml:space="preserve"> катастроф является то, что при их возникновении имеет место сочетание или одновременное действие нескольких инициирующих факторов.</w:t>
      </w:r>
      <w:r>
        <w:rPr>
          <w:rFonts w:ascii="Times New Roman" w:hAnsi="Times New Roman"/>
          <w:sz w:val="28"/>
          <w:szCs w:val="36"/>
        </w:rPr>
        <w:t xml:space="preserve"> Сейсмологи проводят мониторинг изменений различных характеристик Земли, чтобы установить взаимосвязь между ними и возникновением природных катастроф.</w:t>
      </w:r>
    </w:p>
    <w:p w:rsidR="00DF1A5C" w:rsidRPr="00266C3E" w:rsidRDefault="00DF1A5C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Однако</w:t>
      </w:r>
      <w:r w:rsidRPr="00266C3E">
        <w:rPr>
          <w:rFonts w:ascii="Times New Roman" w:hAnsi="Times New Roman"/>
          <w:sz w:val="28"/>
          <w:szCs w:val="36"/>
        </w:rPr>
        <w:t xml:space="preserve"> существует ряд препятствий при определении причин и возможности прогнозирования опасных природных явлений и чрезвычайных ситуаций, которые связаны с особенностями функционирования существующей систем</w:t>
      </w:r>
      <w:r>
        <w:rPr>
          <w:rFonts w:ascii="Times New Roman" w:hAnsi="Times New Roman"/>
          <w:sz w:val="28"/>
          <w:szCs w:val="36"/>
        </w:rPr>
        <w:t>ы мониторинга и прогнозирования.</w:t>
      </w:r>
    </w:p>
    <w:p w:rsidR="00DE5694" w:rsidRDefault="00E327B4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 w:rsidRPr="00121D04">
        <w:rPr>
          <w:rFonts w:ascii="Times New Roman" w:hAnsi="Times New Roman"/>
          <w:sz w:val="28"/>
          <w:szCs w:val="36"/>
        </w:rPr>
        <w:t xml:space="preserve">Отличие антропогенных катастроф от природных </w:t>
      </w:r>
      <w:r w:rsidR="00121D04">
        <w:rPr>
          <w:rFonts w:ascii="Times New Roman" w:hAnsi="Times New Roman"/>
          <w:sz w:val="28"/>
          <w:szCs w:val="36"/>
        </w:rPr>
        <w:t xml:space="preserve">заключается </w:t>
      </w:r>
      <w:r w:rsidRPr="00121D04">
        <w:rPr>
          <w:rFonts w:ascii="Times New Roman" w:hAnsi="Times New Roman"/>
          <w:sz w:val="28"/>
          <w:szCs w:val="36"/>
        </w:rPr>
        <w:t>в том, что они внезапны и пр</w:t>
      </w:r>
      <w:r w:rsidR="00121D04" w:rsidRPr="00121D04">
        <w:rPr>
          <w:rFonts w:ascii="Times New Roman" w:hAnsi="Times New Roman"/>
          <w:sz w:val="28"/>
          <w:szCs w:val="36"/>
        </w:rPr>
        <w:t>огнозировать</w:t>
      </w:r>
      <w:r w:rsidRPr="00121D04">
        <w:rPr>
          <w:rFonts w:ascii="Times New Roman" w:hAnsi="Times New Roman"/>
          <w:sz w:val="28"/>
          <w:szCs w:val="36"/>
        </w:rPr>
        <w:t xml:space="preserve"> их невозможно. </w:t>
      </w:r>
      <w:r w:rsidR="00121D04" w:rsidRPr="00121D04">
        <w:rPr>
          <w:rFonts w:ascii="Times New Roman" w:hAnsi="Times New Roman"/>
          <w:sz w:val="28"/>
          <w:szCs w:val="36"/>
        </w:rPr>
        <w:t xml:space="preserve">Но существуют </w:t>
      </w:r>
      <w:r w:rsidR="00121D04" w:rsidRPr="00280598">
        <w:rPr>
          <w:rFonts w:ascii="Times New Roman" w:hAnsi="Times New Roman"/>
          <w:i/>
          <w:sz w:val="28"/>
          <w:szCs w:val="36"/>
        </w:rPr>
        <w:t xml:space="preserve">предпосылки антропогенных катастроф </w:t>
      </w:r>
      <w:r w:rsidR="00121D04" w:rsidRPr="00121D04">
        <w:rPr>
          <w:rFonts w:ascii="Times New Roman" w:hAnsi="Times New Roman"/>
          <w:sz w:val="28"/>
          <w:szCs w:val="36"/>
        </w:rPr>
        <w:t>и способы их предсказания.</w:t>
      </w:r>
    </w:p>
    <w:p w:rsidR="00280598" w:rsidRPr="00121D04" w:rsidRDefault="00280598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</w:t>
      </w:r>
      <w:r w:rsidRPr="00121D04">
        <w:rPr>
          <w:rFonts w:ascii="Times New Roman" w:hAnsi="Times New Roman"/>
          <w:sz w:val="28"/>
          <w:szCs w:val="36"/>
        </w:rPr>
        <w:t>редпосылки антропогенных катастроф</w:t>
      </w:r>
      <w:r>
        <w:rPr>
          <w:rFonts w:ascii="Times New Roman" w:hAnsi="Times New Roman"/>
          <w:sz w:val="28"/>
          <w:szCs w:val="36"/>
        </w:rPr>
        <w:t xml:space="preserve"> – это физические явления, которые предоставляют собой объективные доказательства </w:t>
      </w:r>
      <w:r w:rsidR="00102279">
        <w:rPr>
          <w:rFonts w:ascii="Times New Roman" w:hAnsi="Times New Roman"/>
          <w:sz w:val="28"/>
          <w:szCs w:val="36"/>
        </w:rPr>
        <w:t xml:space="preserve">возникновения </w:t>
      </w:r>
      <w:r>
        <w:rPr>
          <w:rFonts w:ascii="Times New Roman" w:hAnsi="Times New Roman"/>
          <w:sz w:val="28"/>
          <w:szCs w:val="36"/>
        </w:rPr>
        <w:t>потенциальной антропогенной</w:t>
      </w:r>
      <w:r w:rsidR="00102279">
        <w:rPr>
          <w:rFonts w:ascii="Times New Roman" w:hAnsi="Times New Roman"/>
          <w:sz w:val="28"/>
          <w:szCs w:val="36"/>
        </w:rPr>
        <w:t xml:space="preserve"> катастрофы. Своевременное обнаружение предпосылок позволяет принять меры по ликвидации катастрофы или в случае её неизбежности – сведению ущерба к минимуму.</w:t>
      </w:r>
    </w:p>
    <w:p w:rsidR="008C1F9F" w:rsidRDefault="00F07312" w:rsidP="00B14A10">
      <w:pPr>
        <w:spacing w:before="240" w:after="0" w:line="36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 таким предпосылкам относятся </w:t>
      </w:r>
      <w:r w:rsidR="00475A9C" w:rsidRPr="00475A9C">
        <w:rPr>
          <w:rFonts w:ascii="Times New Roman" w:hAnsi="Times New Roman"/>
          <w:i/>
          <w:sz w:val="28"/>
          <w:szCs w:val="36"/>
        </w:rPr>
        <w:t xml:space="preserve">дефект или </w:t>
      </w:r>
      <w:r w:rsidR="00130A2B" w:rsidRPr="00475A9C">
        <w:rPr>
          <w:rFonts w:ascii="Times New Roman" w:hAnsi="Times New Roman"/>
          <w:i/>
          <w:sz w:val="28"/>
          <w:szCs w:val="36"/>
        </w:rPr>
        <w:t xml:space="preserve">отказ </w:t>
      </w:r>
      <w:r w:rsidR="00130A2B" w:rsidRPr="008C1F9F">
        <w:rPr>
          <w:rFonts w:ascii="Times New Roman" w:hAnsi="Times New Roman"/>
          <w:i/>
          <w:sz w:val="28"/>
          <w:szCs w:val="36"/>
        </w:rPr>
        <w:t>оборудования</w:t>
      </w:r>
      <w:r w:rsidRPr="003A40A1">
        <w:rPr>
          <w:rFonts w:ascii="Times New Roman" w:hAnsi="Times New Roman"/>
          <w:sz w:val="28"/>
          <w:szCs w:val="36"/>
        </w:rPr>
        <w:t xml:space="preserve"> по техническим причинам или </w:t>
      </w:r>
      <w:r w:rsidR="008C1F9F">
        <w:rPr>
          <w:rFonts w:ascii="Times New Roman" w:hAnsi="Times New Roman"/>
          <w:sz w:val="28"/>
          <w:szCs w:val="36"/>
        </w:rPr>
        <w:t>в результате</w:t>
      </w:r>
      <w:r w:rsidRPr="003A40A1">
        <w:rPr>
          <w:rFonts w:ascii="Times New Roman" w:hAnsi="Times New Roman"/>
          <w:sz w:val="28"/>
          <w:szCs w:val="36"/>
        </w:rPr>
        <w:t xml:space="preserve"> метеорологическ</w:t>
      </w:r>
      <w:r w:rsidR="008C1F9F">
        <w:rPr>
          <w:rFonts w:ascii="Times New Roman" w:hAnsi="Times New Roman"/>
          <w:sz w:val="28"/>
          <w:szCs w:val="36"/>
        </w:rPr>
        <w:t>ой</w:t>
      </w:r>
      <w:r w:rsidRPr="003A40A1">
        <w:rPr>
          <w:rFonts w:ascii="Times New Roman" w:hAnsi="Times New Roman"/>
          <w:sz w:val="28"/>
          <w:szCs w:val="36"/>
        </w:rPr>
        <w:t>, сейсмическ</w:t>
      </w:r>
      <w:r w:rsidR="008C1F9F">
        <w:rPr>
          <w:rFonts w:ascii="Times New Roman" w:hAnsi="Times New Roman"/>
          <w:sz w:val="28"/>
          <w:szCs w:val="36"/>
        </w:rPr>
        <w:t>ой</w:t>
      </w:r>
      <w:r w:rsidRPr="003A40A1">
        <w:rPr>
          <w:rFonts w:ascii="Times New Roman" w:hAnsi="Times New Roman"/>
          <w:sz w:val="28"/>
          <w:szCs w:val="36"/>
        </w:rPr>
        <w:t xml:space="preserve"> </w:t>
      </w:r>
      <w:r w:rsidR="008C1F9F">
        <w:rPr>
          <w:rFonts w:ascii="Times New Roman" w:hAnsi="Times New Roman"/>
          <w:sz w:val="28"/>
          <w:szCs w:val="36"/>
        </w:rPr>
        <w:t>активности</w:t>
      </w:r>
      <w:r w:rsidRPr="003A40A1">
        <w:rPr>
          <w:rFonts w:ascii="Times New Roman" w:hAnsi="Times New Roman"/>
          <w:sz w:val="28"/>
          <w:szCs w:val="36"/>
        </w:rPr>
        <w:t xml:space="preserve">; </w:t>
      </w:r>
      <w:r w:rsidR="003A40A1" w:rsidRPr="008C1F9F">
        <w:rPr>
          <w:rFonts w:ascii="Times New Roman" w:hAnsi="Times New Roman"/>
          <w:i/>
          <w:sz w:val="28"/>
          <w:szCs w:val="36"/>
        </w:rPr>
        <w:t xml:space="preserve">геофизические </w:t>
      </w:r>
      <w:r w:rsidR="008C1F9F" w:rsidRPr="008C1F9F">
        <w:rPr>
          <w:rFonts w:ascii="Times New Roman" w:hAnsi="Times New Roman"/>
          <w:i/>
          <w:sz w:val="28"/>
          <w:szCs w:val="36"/>
        </w:rPr>
        <w:t>факторы</w:t>
      </w:r>
      <w:r w:rsidR="003A40A1">
        <w:rPr>
          <w:rFonts w:ascii="Times New Roman" w:hAnsi="Times New Roman"/>
          <w:sz w:val="28"/>
          <w:szCs w:val="36"/>
        </w:rPr>
        <w:t>, связанные с концентраций опасных веществ на предприятиях и другие.</w:t>
      </w:r>
    </w:p>
    <w:p w:rsidR="00F26C92" w:rsidRDefault="00475A9C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475A9C">
        <w:rPr>
          <w:rFonts w:ascii="Times New Roman" w:hAnsi="Times New Roman"/>
          <w:sz w:val="28"/>
          <w:szCs w:val="36"/>
        </w:rPr>
        <w:t xml:space="preserve">Опыт создания и эксплуатации сложных </w:t>
      </w:r>
      <w:r>
        <w:rPr>
          <w:rFonts w:ascii="Times New Roman" w:hAnsi="Times New Roman"/>
          <w:sz w:val="28"/>
          <w:szCs w:val="36"/>
        </w:rPr>
        <w:t>инженерных систем позволил человечеству выработать и внедрить методы мониторинга их безопасности и работоспособности.</w:t>
      </w:r>
    </w:p>
    <w:p w:rsidR="00E86058" w:rsidRDefault="00597314" w:rsidP="00B14A10">
      <w:pPr>
        <w:spacing w:before="24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>Прогнозирование катастроф – сложная и важная задача современности. От этого зависит безопасность и развитие человечества.</w:t>
      </w:r>
    </w:p>
    <w:p w:rsidR="00597314" w:rsidRPr="00E86058" w:rsidRDefault="00E86058" w:rsidP="00B14A10">
      <w:pPr>
        <w:spacing w:line="360" w:lineRule="auto"/>
        <w:rPr>
          <w:rFonts w:ascii="Times New Roman" w:hAnsi="Times New Roman"/>
          <w:sz w:val="28"/>
          <w:szCs w:val="36"/>
          <w:lang w:val="en-US"/>
        </w:rPr>
      </w:pPr>
      <w:r>
        <w:rPr>
          <w:rFonts w:ascii="Times New Roman" w:hAnsi="Times New Roman"/>
          <w:sz w:val="28"/>
          <w:szCs w:val="36"/>
        </w:rPr>
        <w:br w:type="page"/>
      </w:r>
    </w:p>
    <w:p w:rsidR="0038364D" w:rsidRDefault="0038364D" w:rsidP="0038364D">
      <w:pPr>
        <w:pStyle w:val="1"/>
        <w:spacing w:line="360" w:lineRule="auto"/>
      </w:pPr>
      <w:bookmarkStart w:id="5" w:name="_Toc417735961"/>
      <w:r w:rsidRPr="00946F4A">
        <w:lastRenderedPageBreak/>
        <w:t>Примеры крупных катастроф</w:t>
      </w:r>
      <w:bookmarkEnd w:id="5"/>
    </w:p>
    <w:tbl>
      <w:tblPr>
        <w:tblStyle w:val="a3"/>
        <w:tblW w:w="0" w:type="auto"/>
        <w:tblInd w:w="108" w:type="dxa"/>
        <w:tblLook w:val="04A0"/>
      </w:tblPr>
      <w:tblGrid>
        <w:gridCol w:w="4427"/>
        <w:gridCol w:w="4787"/>
      </w:tblGrid>
      <w:tr w:rsidR="0038364D" w:rsidTr="0038364D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38364D" w:rsidRDefault="0038364D" w:rsidP="0038364D">
            <w:pPr>
              <w:rPr>
                <w:rFonts w:ascii="Times New Roman" w:hAnsi="Times New Roman"/>
                <w:b/>
                <w:sz w:val="32"/>
                <w:szCs w:val="36"/>
              </w:rPr>
            </w:pPr>
            <w:r w:rsidRPr="006F3B98">
              <w:rPr>
                <w:rFonts w:ascii="Times New Roman" w:hAnsi="Times New Roman"/>
                <w:b/>
                <w:sz w:val="32"/>
                <w:szCs w:val="36"/>
              </w:rPr>
              <w:t xml:space="preserve">Ураган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«</w:t>
            </w:r>
            <w:r w:rsidRPr="006F3B98">
              <w:rPr>
                <w:rFonts w:ascii="Times New Roman" w:hAnsi="Times New Roman"/>
                <w:b/>
                <w:sz w:val="32"/>
                <w:szCs w:val="36"/>
              </w:rPr>
              <w:t>Катрина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»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38364D" w:rsidRDefault="0038364D" w:rsidP="0038364D">
            <w:pPr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38364D" w:rsidTr="0038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7" w:type="dxa"/>
          </w:tcPr>
          <w:p w:rsidR="0038364D" w:rsidRDefault="0038364D" w:rsidP="0038364D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6"/>
                <w:lang w:eastAsia="ru-RU"/>
              </w:rPr>
              <w:drawing>
                <wp:inline distT="0" distB="0" distL="0" distR="0">
                  <wp:extent cx="2649722" cy="1698667"/>
                  <wp:effectExtent l="19050" t="0" r="0" b="0"/>
                  <wp:docPr id="4" name="Рисунок 2" descr="G:\eco\Новый Орле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co\Новый Орле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82" cy="169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4D" w:rsidRPr="00F00A8F" w:rsidRDefault="0038364D" w:rsidP="0038364D">
            <w:pPr>
              <w:pStyle w:val="a8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</w:pPr>
            <w:r w:rsidRPr="0026761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  <w:t>Затопленный Новый Орлеан</w:t>
            </w:r>
          </w:p>
        </w:tc>
        <w:tc>
          <w:tcPr>
            <w:tcW w:w="4787" w:type="dxa"/>
          </w:tcPr>
          <w:p w:rsidR="0038364D" w:rsidRPr="006F3B98" w:rsidRDefault="0038364D" w:rsidP="0038364D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6F3B98">
              <w:rPr>
                <w:rFonts w:ascii="Times New Roman" w:hAnsi="Times New Roman"/>
                <w:sz w:val="28"/>
                <w:szCs w:val="36"/>
              </w:rPr>
              <w:t xml:space="preserve">23-30 </w:t>
            </w:r>
            <w:r>
              <w:rPr>
                <w:rFonts w:ascii="Times New Roman" w:hAnsi="Times New Roman"/>
                <w:sz w:val="28"/>
                <w:szCs w:val="36"/>
              </w:rPr>
              <w:t>а</w:t>
            </w:r>
            <w:r w:rsidRPr="006F3B98">
              <w:rPr>
                <w:rFonts w:ascii="Times New Roman" w:hAnsi="Times New Roman"/>
                <w:sz w:val="28"/>
                <w:szCs w:val="36"/>
              </w:rPr>
              <w:t>вгуста 2005 , США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38364D" w:rsidRPr="006F3B98" w:rsidRDefault="0038364D" w:rsidP="0038364D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6F3B98">
              <w:rPr>
                <w:rFonts w:ascii="Times New Roman" w:hAnsi="Times New Roman"/>
                <w:sz w:val="28"/>
                <w:szCs w:val="36"/>
              </w:rPr>
              <w:t xml:space="preserve">Ураган </w:t>
            </w:r>
            <w:r>
              <w:rPr>
                <w:rFonts w:ascii="Times New Roman" w:hAnsi="Times New Roman"/>
                <w:sz w:val="28"/>
                <w:szCs w:val="36"/>
              </w:rPr>
              <w:t>«</w:t>
            </w:r>
            <w:r w:rsidRPr="006F3B98">
              <w:rPr>
                <w:rFonts w:ascii="Times New Roman" w:hAnsi="Times New Roman"/>
                <w:sz w:val="28"/>
                <w:szCs w:val="36"/>
              </w:rPr>
              <w:t>Катрина</w:t>
            </w:r>
            <w:r>
              <w:rPr>
                <w:rFonts w:ascii="Times New Roman" w:hAnsi="Times New Roman"/>
                <w:sz w:val="28"/>
                <w:szCs w:val="36"/>
              </w:rPr>
              <w:t>»</w:t>
            </w:r>
            <w:r w:rsidRPr="006F3B98">
              <w:rPr>
                <w:rFonts w:ascii="Times New Roman" w:hAnsi="Times New Roman"/>
                <w:sz w:val="28"/>
                <w:szCs w:val="36"/>
              </w:rPr>
              <w:t xml:space="preserve"> - самый разрушительный ураган в истории США.</w:t>
            </w:r>
          </w:p>
          <w:p w:rsidR="0038364D" w:rsidRDefault="0038364D" w:rsidP="0038364D">
            <w:pPr>
              <w:spacing w:before="240" w:line="360" w:lineRule="auto"/>
              <w:rPr>
                <w:rFonts w:ascii="Times New Roman" w:hAnsi="Times New Roman"/>
                <w:b/>
                <w:sz w:val="32"/>
                <w:szCs w:val="36"/>
              </w:rPr>
            </w:pPr>
            <w:r w:rsidRPr="006F3B98">
              <w:rPr>
                <w:rFonts w:ascii="Times New Roman" w:hAnsi="Times New Roman"/>
                <w:sz w:val="28"/>
                <w:szCs w:val="36"/>
              </w:rPr>
              <w:t xml:space="preserve">Ураган обрушился на береговую линию вдоль северной части </w:t>
            </w:r>
          </w:p>
        </w:tc>
      </w:tr>
      <w:tr w:rsidR="0038364D" w:rsidTr="00872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38364D" w:rsidRPr="00F00A8F" w:rsidRDefault="0038364D" w:rsidP="00872BE1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6F3B98">
              <w:rPr>
                <w:rFonts w:ascii="Times New Roman" w:hAnsi="Times New Roman"/>
                <w:sz w:val="28"/>
                <w:szCs w:val="36"/>
              </w:rPr>
              <w:t>Мексиканского залива, которая сильна уязвима перед штормовым нагоном. Зоной стихийного бедствия стали штаты Луизиана, Миссисипи, Алабама и Флорида.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6F3B98">
              <w:rPr>
                <w:rFonts w:ascii="Times New Roman" w:hAnsi="Times New Roman"/>
                <w:sz w:val="28"/>
                <w:szCs w:val="36"/>
              </w:rPr>
              <w:t>Общее число жертв урагана близится к 2000. Тысячи человек остались без дома и работы, были частично или полностью разрушены объекты инфраструктуры десятков городов. Ураган вызвал береговую эрозию, разливы нефти. На восстановление пострадавших регионов было потрачено около 100 миллиардов долларов.</w:t>
            </w:r>
          </w:p>
        </w:tc>
      </w:tr>
      <w:tr w:rsidR="0038364D" w:rsidTr="00872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38364D" w:rsidRPr="00F00A8F" w:rsidRDefault="0038364D" w:rsidP="00872BE1">
            <w:pPr>
              <w:rPr>
                <w:rFonts w:ascii="Times New Roman" w:hAnsi="Times New Roman"/>
                <w:sz w:val="28"/>
                <w:szCs w:val="36"/>
              </w:rPr>
            </w:pPr>
            <w:r w:rsidRPr="009F51D1">
              <w:rPr>
                <w:rFonts w:ascii="Times New Roman" w:hAnsi="Times New Roman"/>
                <w:b/>
                <w:sz w:val="32"/>
                <w:szCs w:val="36"/>
              </w:rPr>
              <w:t>Авария на Чернобыльской АЭС</w:t>
            </w:r>
          </w:p>
        </w:tc>
      </w:tr>
      <w:tr w:rsidR="0038364D" w:rsidTr="00872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7" w:type="dxa"/>
          </w:tcPr>
          <w:p w:rsidR="0038364D" w:rsidRDefault="0038364D" w:rsidP="00872BE1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6"/>
                <w:lang w:eastAsia="ru-RU"/>
              </w:rPr>
              <w:drawing>
                <wp:inline distT="0" distB="0" distL="0" distR="0">
                  <wp:extent cx="2298848" cy="2669093"/>
                  <wp:effectExtent l="19050" t="0" r="6202" b="0"/>
                  <wp:docPr id="13" name="Рисунок 6" descr="G:\eco\ChernobylDis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eco\ChernobylDis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61" cy="266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4D" w:rsidRPr="001E4ED1" w:rsidRDefault="0038364D" w:rsidP="00872BE1">
            <w:pPr>
              <w:pStyle w:val="a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</w:pPr>
            <w:r w:rsidRPr="0026761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  <w:t>Разрушенный четвертый блок Чернобыльской АЭС</w:t>
            </w:r>
          </w:p>
        </w:tc>
        <w:tc>
          <w:tcPr>
            <w:tcW w:w="4787" w:type="dxa"/>
          </w:tcPr>
          <w:p w:rsidR="0038364D" w:rsidRDefault="0038364D" w:rsidP="00872BE1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091018">
              <w:rPr>
                <w:rFonts w:ascii="Times New Roman" w:hAnsi="Times New Roman"/>
                <w:sz w:val="28"/>
                <w:szCs w:val="36"/>
              </w:rPr>
              <w:t>26 апреля 1986</w:t>
            </w:r>
            <w:r>
              <w:rPr>
                <w:rFonts w:ascii="Times New Roman" w:hAnsi="Times New Roman"/>
                <w:sz w:val="28"/>
                <w:szCs w:val="36"/>
              </w:rPr>
              <w:t>, СССР.</w:t>
            </w:r>
          </w:p>
          <w:p w:rsidR="0038364D" w:rsidRPr="001E4ED1" w:rsidRDefault="0038364D" w:rsidP="00872BE1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091018">
              <w:rPr>
                <w:rFonts w:ascii="Times New Roman" w:hAnsi="Times New Roman"/>
                <w:sz w:val="28"/>
                <w:szCs w:val="36"/>
              </w:rPr>
              <w:t>Авария на Чернобыльской АЭС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– </w:t>
            </w:r>
            <w:r w:rsidRPr="009F51D1">
              <w:rPr>
                <w:rFonts w:ascii="Times New Roman" w:hAnsi="Times New Roman"/>
                <w:sz w:val="28"/>
                <w:szCs w:val="36"/>
              </w:rPr>
              <w:t xml:space="preserve">взрывное разрушение четвёртого энергоблока Чернобыльской атомной электростанции с выбросом в окружающую среду большого количества радиоактивных веществ. Крупнейшая в своем роде авария за всю историю атомной энергетики по </w:t>
            </w:r>
          </w:p>
        </w:tc>
      </w:tr>
      <w:tr w:rsidR="0038364D" w:rsidTr="00872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"/>
          </w:tcPr>
          <w:p w:rsidR="0038364D" w:rsidRDefault="0038364D" w:rsidP="00872BE1">
            <w:pPr>
              <w:spacing w:before="24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9F51D1">
              <w:rPr>
                <w:rFonts w:ascii="Times New Roman" w:hAnsi="Times New Roman"/>
                <w:sz w:val="28"/>
                <w:szCs w:val="36"/>
              </w:rPr>
              <w:lastRenderedPageBreak/>
              <w:t>количеству жертв и экономическому ущербу.</w:t>
            </w:r>
          </w:p>
          <w:p w:rsidR="0038364D" w:rsidRPr="00091018" w:rsidRDefault="0038364D" w:rsidP="00872BE1">
            <w:pPr>
              <w:spacing w:after="20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091018">
              <w:rPr>
                <w:rFonts w:ascii="Times New Roman" w:hAnsi="Times New Roman"/>
                <w:sz w:val="28"/>
                <w:szCs w:val="36"/>
              </w:rPr>
              <w:t>26 апреля 1986 года на 4-м энергоблоке Чернобыльской АЭС произошёл взрыв, полностью разруши</w:t>
            </w:r>
            <w:r>
              <w:rPr>
                <w:rFonts w:ascii="Times New Roman" w:hAnsi="Times New Roman"/>
                <w:sz w:val="28"/>
                <w:szCs w:val="36"/>
              </w:rPr>
              <w:t>вший</w:t>
            </w:r>
            <w:r w:rsidRPr="00091018">
              <w:rPr>
                <w:rFonts w:ascii="Times New Roman" w:hAnsi="Times New Roman"/>
                <w:sz w:val="28"/>
                <w:szCs w:val="36"/>
              </w:rPr>
              <w:t xml:space="preserve"> реактор.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Основной причиной аварии считается ошибка персонала. Последствия аварии носят долгосрочный характер. Количество жертв можно определить лишь приблизительно. Оно оценивается в десятки тысяч (к жертвам относят людей, страдающих или погибших от лучевой болезни, онкологических заболеваний, детей с нарушениями в развитии, рожденных после аварии и других). Авария повлекла за собой трагическую экологическую катастрофу. </w:t>
            </w:r>
            <w:r w:rsidRPr="009F51D1">
              <w:rPr>
                <w:rFonts w:ascii="Times New Roman" w:hAnsi="Times New Roman"/>
                <w:sz w:val="28"/>
                <w:szCs w:val="36"/>
              </w:rPr>
              <w:t>Облако, образовавшееся от горящего реактора, разнесло различные радиоактивные материалы по территории Европы и СССР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. Радиационному заражению подверглись обширные территории. </w:t>
            </w:r>
          </w:p>
        </w:tc>
      </w:tr>
    </w:tbl>
    <w:p w:rsidR="0038364D" w:rsidRDefault="0038364D" w:rsidP="0038364D">
      <w:pPr>
        <w:rPr>
          <w:rFonts w:ascii="Times New Roman" w:hAnsi="Times New Roman"/>
          <w:b/>
          <w:sz w:val="32"/>
          <w:szCs w:val="36"/>
        </w:rPr>
      </w:pPr>
      <w:r w:rsidRPr="00771426">
        <w:rPr>
          <w:rFonts w:ascii="Times New Roman" w:hAnsi="Times New Roman"/>
          <w:b/>
          <w:sz w:val="32"/>
          <w:szCs w:val="36"/>
        </w:rPr>
        <w:t>Землетрясен</w:t>
      </w:r>
      <w:r>
        <w:rPr>
          <w:rFonts w:ascii="Times New Roman" w:hAnsi="Times New Roman"/>
          <w:b/>
          <w:sz w:val="32"/>
          <w:szCs w:val="36"/>
        </w:rPr>
        <w:t>ие в Индийском океане (2004)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26 декабря 2004, Азия.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B15C69">
        <w:rPr>
          <w:rFonts w:ascii="Times New Roman" w:hAnsi="Times New Roman"/>
          <w:sz w:val="28"/>
          <w:szCs w:val="36"/>
        </w:rPr>
        <w:t>Подводное землетрясение в Индийском океане</w:t>
      </w:r>
      <w:r>
        <w:rPr>
          <w:rFonts w:ascii="Times New Roman" w:hAnsi="Times New Roman"/>
          <w:sz w:val="28"/>
          <w:szCs w:val="36"/>
        </w:rPr>
        <w:t xml:space="preserve"> </w:t>
      </w:r>
      <w:r w:rsidRPr="00B15C69">
        <w:rPr>
          <w:rFonts w:ascii="Times New Roman" w:hAnsi="Times New Roman"/>
          <w:sz w:val="28"/>
          <w:szCs w:val="36"/>
        </w:rPr>
        <w:t>вызвало цунами</w:t>
      </w:r>
      <w:r>
        <w:rPr>
          <w:rFonts w:ascii="Times New Roman" w:hAnsi="Times New Roman"/>
          <w:sz w:val="28"/>
          <w:szCs w:val="36"/>
        </w:rPr>
        <w:t xml:space="preserve">, считающееся </w:t>
      </w:r>
      <w:r w:rsidRPr="00B15C69">
        <w:rPr>
          <w:rFonts w:ascii="Times New Roman" w:hAnsi="Times New Roman"/>
          <w:sz w:val="28"/>
          <w:szCs w:val="36"/>
        </w:rPr>
        <w:t>самым смертоносным ст</w:t>
      </w:r>
      <w:r>
        <w:rPr>
          <w:rFonts w:ascii="Times New Roman" w:hAnsi="Times New Roman"/>
          <w:sz w:val="28"/>
          <w:szCs w:val="36"/>
        </w:rPr>
        <w:t xml:space="preserve">ихийным бедствием в </w:t>
      </w:r>
      <w:r w:rsidRPr="00B15C69">
        <w:rPr>
          <w:rFonts w:ascii="Times New Roman" w:hAnsi="Times New Roman"/>
          <w:sz w:val="28"/>
          <w:szCs w:val="36"/>
        </w:rPr>
        <w:t xml:space="preserve">истории. </w:t>
      </w:r>
      <w:r>
        <w:rPr>
          <w:rFonts w:ascii="Times New Roman" w:hAnsi="Times New Roman"/>
          <w:sz w:val="28"/>
          <w:szCs w:val="36"/>
        </w:rPr>
        <w:t xml:space="preserve">В зоне бедствия оказалось 18 стран, пострадало 300 тысяч человек – местные жители и туристы. </w:t>
      </w:r>
      <w:r w:rsidRPr="00586997">
        <w:rPr>
          <w:rFonts w:ascii="Times New Roman" w:hAnsi="Times New Roman"/>
          <w:sz w:val="28"/>
          <w:szCs w:val="36"/>
        </w:rPr>
        <w:t>На Шри-Ланке цунами стал</w:t>
      </w:r>
      <w:r>
        <w:rPr>
          <w:rFonts w:ascii="Times New Roman" w:hAnsi="Times New Roman"/>
          <w:sz w:val="28"/>
          <w:szCs w:val="36"/>
        </w:rPr>
        <w:t xml:space="preserve">и причиной крупнейшей в </w:t>
      </w:r>
      <w:r w:rsidRPr="00586997">
        <w:rPr>
          <w:rFonts w:ascii="Times New Roman" w:hAnsi="Times New Roman"/>
          <w:sz w:val="28"/>
          <w:szCs w:val="36"/>
        </w:rPr>
        <w:t>истории железнодорожной катастрофы</w:t>
      </w:r>
      <w:r>
        <w:rPr>
          <w:rFonts w:ascii="Times New Roman" w:hAnsi="Times New Roman"/>
          <w:sz w:val="28"/>
          <w:szCs w:val="36"/>
        </w:rPr>
        <w:t xml:space="preserve">. 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  <w:r w:rsidRPr="0034461F">
        <w:rPr>
          <w:rFonts w:ascii="Times New Roman" w:hAnsi="Times New Roman"/>
          <w:b/>
          <w:sz w:val="32"/>
          <w:szCs w:val="36"/>
        </w:rPr>
        <w:t>Бхопальская катастрофа</w:t>
      </w:r>
    </w:p>
    <w:p w:rsidR="0038364D" w:rsidRPr="00BB796E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3 декабря 1984, Индия.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34461F">
        <w:rPr>
          <w:rFonts w:ascii="Times New Roman" w:hAnsi="Times New Roman"/>
          <w:sz w:val="28"/>
          <w:szCs w:val="36"/>
        </w:rPr>
        <w:t>Бхопальская катастрофа</w:t>
      </w:r>
      <w:r>
        <w:rPr>
          <w:rFonts w:ascii="Times New Roman" w:hAnsi="Times New Roman"/>
          <w:sz w:val="28"/>
          <w:szCs w:val="36"/>
        </w:rPr>
        <w:t xml:space="preserve"> – </w:t>
      </w:r>
      <w:r w:rsidRPr="0034461F">
        <w:rPr>
          <w:rFonts w:ascii="Times New Roman" w:hAnsi="Times New Roman"/>
          <w:sz w:val="28"/>
          <w:szCs w:val="36"/>
        </w:rPr>
        <w:t xml:space="preserve">крупнейшая по числу жертв техногенная </w:t>
      </w:r>
      <w:r>
        <w:rPr>
          <w:rFonts w:ascii="Times New Roman" w:hAnsi="Times New Roman"/>
          <w:sz w:val="28"/>
          <w:szCs w:val="36"/>
        </w:rPr>
        <w:t>катастрофа</w:t>
      </w:r>
      <w:r w:rsidRPr="0034461F">
        <w:rPr>
          <w:rFonts w:ascii="Times New Roman" w:hAnsi="Times New Roman"/>
          <w:sz w:val="28"/>
          <w:szCs w:val="36"/>
        </w:rPr>
        <w:t>, пр</w:t>
      </w:r>
      <w:r>
        <w:rPr>
          <w:rFonts w:ascii="Times New Roman" w:hAnsi="Times New Roman"/>
          <w:sz w:val="28"/>
          <w:szCs w:val="36"/>
        </w:rPr>
        <w:t xml:space="preserve">ичиной которой стала </w:t>
      </w:r>
      <w:r w:rsidRPr="0034461F">
        <w:rPr>
          <w:rFonts w:ascii="Times New Roman" w:hAnsi="Times New Roman"/>
          <w:sz w:val="28"/>
          <w:szCs w:val="36"/>
        </w:rPr>
        <w:t>авари</w:t>
      </w:r>
      <w:r>
        <w:rPr>
          <w:rFonts w:ascii="Times New Roman" w:hAnsi="Times New Roman"/>
          <w:sz w:val="28"/>
          <w:szCs w:val="36"/>
        </w:rPr>
        <w:t>я</w:t>
      </w:r>
      <w:r w:rsidRPr="0034461F">
        <w:rPr>
          <w:rFonts w:ascii="Times New Roman" w:hAnsi="Times New Roman"/>
          <w:sz w:val="28"/>
          <w:szCs w:val="36"/>
        </w:rPr>
        <w:t xml:space="preserve"> на химическом заводе</w:t>
      </w:r>
      <w:r w:rsidRPr="0034461F">
        <w:t xml:space="preserve"> </w:t>
      </w:r>
      <w:r w:rsidRPr="0034461F">
        <w:rPr>
          <w:rFonts w:ascii="Times New Roman" w:hAnsi="Times New Roman"/>
          <w:sz w:val="28"/>
          <w:szCs w:val="36"/>
        </w:rPr>
        <w:t>по производству пестицидов в индийском городе Бхопал</w:t>
      </w:r>
      <w:r>
        <w:rPr>
          <w:rFonts w:ascii="Times New Roman" w:hAnsi="Times New Roman"/>
          <w:sz w:val="28"/>
          <w:szCs w:val="36"/>
        </w:rPr>
        <w:t xml:space="preserve">. В результате </w:t>
      </w:r>
      <w:r w:rsidRPr="003734F3">
        <w:rPr>
          <w:rFonts w:ascii="Times New Roman" w:hAnsi="Times New Roman"/>
          <w:sz w:val="28"/>
          <w:szCs w:val="36"/>
        </w:rPr>
        <w:t>вы</w:t>
      </w:r>
      <w:r>
        <w:rPr>
          <w:rFonts w:ascii="Times New Roman" w:hAnsi="Times New Roman"/>
          <w:sz w:val="28"/>
          <w:szCs w:val="36"/>
        </w:rPr>
        <w:t xml:space="preserve">броса </w:t>
      </w:r>
      <w:r w:rsidRPr="003734F3">
        <w:rPr>
          <w:rFonts w:ascii="Times New Roman" w:hAnsi="Times New Roman"/>
          <w:sz w:val="28"/>
          <w:szCs w:val="36"/>
        </w:rPr>
        <w:t>паров метилизоцианата</w:t>
      </w:r>
      <w:r>
        <w:rPr>
          <w:rFonts w:ascii="Times New Roman" w:hAnsi="Times New Roman"/>
          <w:sz w:val="28"/>
          <w:szCs w:val="36"/>
        </w:rPr>
        <w:t xml:space="preserve"> погибло 18 тысяч человек. Число пострадавших </w:t>
      </w:r>
      <w:r>
        <w:rPr>
          <w:rFonts w:ascii="Times New Roman" w:hAnsi="Times New Roman"/>
          <w:sz w:val="28"/>
          <w:szCs w:val="36"/>
        </w:rPr>
        <w:lastRenderedPageBreak/>
        <w:t>варьируется от 150 до 600 тысяч. Официальная причина не установлена. Считается, что катастрофу вызвало нарушение техники безопасности.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Крушение «</w:t>
      </w:r>
      <w:r w:rsidRPr="006B3913">
        <w:rPr>
          <w:rFonts w:ascii="Times New Roman" w:hAnsi="Times New Roman"/>
          <w:b/>
          <w:sz w:val="32"/>
          <w:szCs w:val="36"/>
        </w:rPr>
        <w:t>Донья Пас</w:t>
      </w:r>
      <w:r>
        <w:rPr>
          <w:rFonts w:ascii="Times New Roman" w:hAnsi="Times New Roman"/>
          <w:b/>
          <w:sz w:val="32"/>
          <w:szCs w:val="36"/>
        </w:rPr>
        <w:t>»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4080A">
        <w:rPr>
          <w:rFonts w:ascii="Times New Roman" w:hAnsi="Times New Roman"/>
          <w:sz w:val="28"/>
          <w:szCs w:val="36"/>
        </w:rPr>
        <w:t xml:space="preserve">20 декабря 1987 года, </w:t>
      </w:r>
      <w:r w:rsidRPr="006B3913">
        <w:rPr>
          <w:rFonts w:ascii="Times New Roman" w:hAnsi="Times New Roman"/>
          <w:sz w:val="28"/>
          <w:szCs w:val="36"/>
        </w:rPr>
        <w:t>Филиппин</w:t>
      </w:r>
      <w:r>
        <w:rPr>
          <w:rFonts w:ascii="Times New Roman" w:hAnsi="Times New Roman"/>
          <w:sz w:val="28"/>
          <w:szCs w:val="36"/>
        </w:rPr>
        <w:t>ы</w:t>
      </w:r>
    </w:p>
    <w:p w:rsidR="0038364D" w:rsidRPr="006B3913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6B3913">
        <w:rPr>
          <w:rFonts w:ascii="Times New Roman" w:hAnsi="Times New Roman"/>
          <w:sz w:val="28"/>
          <w:szCs w:val="36"/>
        </w:rPr>
        <w:t xml:space="preserve">Столкновение </w:t>
      </w:r>
      <w:r>
        <w:rPr>
          <w:rFonts w:ascii="Times New Roman" w:hAnsi="Times New Roman"/>
          <w:sz w:val="28"/>
          <w:szCs w:val="36"/>
        </w:rPr>
        <w:t>филиппинского парома «</w:t>
      </w:r>
      <w:r w:rsidRPr="006B3913">
        <w:rPr>
          <w:rFonts w:ascii="Times New Roman" w:hAnsi="Times New Roman"/>
          <w:sz w:val="28"/>
          <w:szCs w:val="36"/>
        </w:rPr>
        <w:t>Донья Пас» с танкером «Вектор»</w:t>
      </w:r>
      <w:r>
        <w:rPr>
          <w:rFonts w:ascii="Times New Roman" w:hAnsi="Times New Roman"/>
          <w:sz w:val="28"/>
          <w:szCs w:val="36"/>
        </w:rPr>
        <w:t xml:space="preserve"> считается крупнейшей морской катастрофой в мирное время.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6B3913">
        <w:rPr>
          <w:rFonts w:ascii="Times New Roman" w:hAnsi="Times New Roman"/>
          <w:sz w:val="28"/>
          <w:szCs w:val="36"/>
        </w:rPr>
        <w:t xml:space="preserve">При столкновении произошел разлив и загорание нефтепродуктов с танкера. </w:t>
      </w:r>
      <w:r>
        <w:rPr>
          <w:rFonts w:ascii="Times New Roman" w:hAnsi="Times New Roman"/>
          <w:sz w:val="28"/>
          <w:szCs w:val="36"/>
        </w:rPr>
        <w:t>Оба судна затонули. Погибло около 1500 человек. Было выявлено, что паром шел с перегрузом, а танкер был без лицензии.</w:t>
      </w:r>
    </w:p>
    <w:p w:rsidR="0038364D" w:rsidRDefault="0038364D" w:rsidP="0038364D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Наводнение в Китае (1931)</w:t>
      </w:r>
    </w:p>
    <w:p w:rsidR="0038364D" w:rsidRPr="007B768F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7B768F">
        <w:rPr>
          <w:rFonts w:ascii="Times New Roman" w:hAnsi="Times New Roman"/>
          <w:sz w:val="28"/>
          <w:szCs w:val="36"/>
        </w:rPr>
        <w:t>1931, Китай</w:t>
      </w:r>
      <w:r>
        <w:rPr>
          <w:rFonts w:ascii="Times New Roman" w:hAnsi="Times New Roman"/>
          <w:sz w:val="28"/>
          <w:szCs w:val="36"/>
        </w:rPr>
        <w:t>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В 1931 Южно-Центральный Китай </w:t>
      </w:r>
      <w:r w:rsidRPr="007B768F">
        <w:rPr>
          <w:rFonts w:ascii="Times New Roman" w:hAnsi="Times New Roman"/>
          <w:sz w:val="28"/>
          <w:szCs w:val="36"/>
        </w:rPr>
        <w:t xml:space="preserve">подвергся </w:t>
      </w:r>
      <w:r>
        <w:rPr>
          <w:rFonts w:ascii="Times New Roman" w:hAnsi="Times New Roman"/>
          <w:sz w:val="28"/>
          <w:szCs w:val="36"/>
        </w:rPr>
        <w:t>р</w:t>
      </w:r>
      <w:r w:rsidRPr="007B768F">
        <w:rPr>
          <w:rFonts w:ascii="Times New Roman" w:hAnsi="Times New Roman"/>
          <w:sz w:val="28"/>
          <w:szCs w:val="36"/>
        </w:rPr>
        <w:t>азрушительны</w:t>
      </w:r>
      <w:r>
        <w:rPr>
          <w:rFonts w:ascii="Times New Roman" w:hAnsi="Times New Roman"/>
          <w:sz w:val="28"/>
          <w:szCs w:val="36"/>
        </w:rPr>
        <w:t>м</w:t>
      </w:r>
      <w:r w:rsidRPr="007B768F">
        <w:rPr>
          <w:rFonts w:ascii="Times New Roman" w:hAnsi="Times New Roman"/>
          <w:sz w:val="28"/>
          <w:szCs w:val="36"/>
        </w:rPr>
        <w:t xml:space="preserve"> наводнени</w:t>
      </w:r>
      <w:r>
        <w:rPr>
          <w:rFonts w:ascii="Times New Roman" w:hAnsi="Times New Roman"/>
          <w:sz w:val="28"/>
          <w:szCs w:val="36"/>
        </w:rPr>
        <w:t xml:space="preserve">ям, унесшим жизни от </w:t>
      </w:r>
      <w:r w:rsidRPr="007B768F">
        <w:rPr>
          <w:rFonts w:ascii="Times New Roman" w:hAnsi="Times New Roman"/>
          <w:sz w:val="28"/>
          <w:szCs w:val="36"/>
        </w:rPr>
        <w:t xml:space="preserve">145 тысяч до 4 миллионов человек. </w:t>
      </w:r>
      <w:r>
        <w:rPr>
          <w:rFonts w:ascii="Times New Roman" w:hAnsi="Times New Roman"/>
          <w:sz w:val="28"/>
          <w:szCs w:val="36"/>
        </w:rPr>
        <w:t>Из берегов вышли</w:t>
      </w:r>
      <w:r w:rsidRPr="001F24F4">
        <w:rPr>
          <w:rFonts w:ascii="Times New Roman" w:hAnsi="Times New Roman"/>
          <w:sz w:val="28"/>
          <w:szCs w:val="36"/>
        </w:rPr>
        <w:t xml:space="preserve"> крупнейшие реки страны: Янцзы, Хуайхэ, Хуанхэ.</w:t>
      </w:r>
      <w:r>
        <w:rPr>
          <w:rFonts w:ascii="Times New Roman" w:hAnsi="Times New Roman"/>
          <w:sz w:val="28"/>
          <w:szCs w:val="36"/>
        </w:rPr>
        <w:t xml:space="preserve"> Эта природная катастрофа считается крупнейшим</w:t>
      </w:r>
      <w:r w:rsidRPr="007B768F">
        <w:rPr>
          <w:rFonts w:ascii="Times New Roman" w:hAnsi="Times New Roman"/>
          <w:sz w:val="28"/>
          <w:szCs w:val="36"/>
        </w:rPr>
        <w:t xml:space="preserve"> стихийным бедствием</w:t>
      </w:r>
      <w:r>
        <w:rPr>
          <w:rFonts w:ascii="Times New Roman" w:hAnsi="Times New Roman"/>
          <w:sz w:val="28"/>
          <w:szCs w:val="36"/>
        </w:rPr>
        <w:t xml:space="preserve"> в истории.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  <w:r w:rsidRPr="00AF3FD1">
        <w:rPr>
          <w:rFonts w:ascii="Times New Roman" w:hAnsi="Times New Roman"/>
          <w:b/>
          <w:sz w:val="32"/>
          <w:szCs w:val="36"/>
        </w:rPr>
        <w:t>Зима террора</w:t>
      </w:r>
    </w:p>
    <w:p w:rsidR="0038364D" w:rsidRPr="001E4ED1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28"/>
          <w:szCs w:val="36"/>
        </w:rPr>
        <w:t>1950-1951, Европа.</w:t>
      </w:r>
    </w:p>
    <w:p w:rsidR="0038364D" w:rsidRDefault="0038364D" w:rsidP="0038364D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AF3FD1">
        <w:rPr>
          <w:rFonts w:ascii="Times New Roman" w:hAnsi="Times New Roman"/>
          <w:sz w:val="28"/>
          <w:szCs w:val="36"/>
        </w:rPr>
        <w:t>Зима террора</w:t>
      </w:r>
      <w:r>
        <w:rPr>
          <w:rFonts w:ascii="Times New Roman" w:hAnsi="Times New Roman"/>
          <w:sz w:val="28"/>
          <w:szCs w:val="36"/>
        </w:rPr>
        <w:t xml:space="preserve"> – сезон 1950-1951 годов</w:t>
      </w:r>
      <w:r w:rsidRPr="00916BA6">
        <w:rPr>
          <w:rFonts w:ascii="Times New Roman" w:hAnsi="Times New Roman"/>
          <w:sz w:val="28"/>
          <w:szCs w:val="36"/>
        </w:rPr>
        <w:t xml:space="preserve">, </w:t>
      </w:r>
      <w:r>
        <w:rPr>
          <w:rFonts w:ascii="Times New Roman" w:hAnsi="Times New Roman"/>
          <w:sz w:val="28"/>
          <w:szCs w:val="36"/>
        </w:rPr>
        <w:t xml:space="preserve">во время которого </w:t>
      </w:r>
      <w:r w:rsidRPr="00916BA6">
        <w:rPr>
          <w:rFonts w:ascii="Times New Roman" w:hAnsi="Times New Roman"/>
          <w:sz w:val="28"/>
          <w:szCs w:val="36"/>
        </w:rPr>
        <w:t>в Альпах</w:t>
      </w:r>
      <w:r>
        <w:rPr>
          <w:rFonts w:ascii="Times New Roman" w:hAnsi="Times New Roman"/>
          <w:sz w:val="28"/>
          <w:szCs w:val="36"/>
        </w:rPr>
        <w:t xml:space="preserve"> сошло </w:t>
      </w:r>
      <w:r w:rsidRPr="00916BA6">
        <w:rPr>
          <w:rFonts w:ascii="Times New Roman" w:hAnsi="Times New Roman"/>
          <w:sz w:val="28"/>
          <w:szCs w:val="36"/>
        </w:rPr>
        <w:t xml:space="preserve">649 </w:t>
      </w:r>
      <w:r>
        <w:rPr>
          <w:rFonts w:ascii="Times New Roman" w:hAnsi="Times New Roman"/>
          <w:sz w:val="28"/>
          <w:szCs w:val="36"/>
        </w:rPr>
        <w:t xml:space="preserve">лавин. Лавины разрушили несколько населенных пунктов в </w:t>
      </w:r>
      <w:r w:rsidRPr="00AF3FD1">
        <w:rPr>
          <w:rFonts w:ascii="Times New Roman" w:hAnsi="Times New Roman"/>
          <w:sz w:val="28"/>
          <w:szCs w:val="36"/>
        </w:rPr>
        <w:t>Австри</w:t>
      </w:r>
      <w:r>
        <w:rPr>
          <w:rFonts w:ascii="Times New Roman" w:hAnsi="Times New Roman"/>
          <w:sz w:val="28"/>
          <w:szCs w:val="36"/>
        </w:rPr>
        <w:t>и</w:t>
      </w:r>
      <w:r w:rsidRPr="00AF3FD1">
        <w:rPr>
          <w:rFonts w:ascii="Times New Roman" w:hAnsi="Times New Roman"/>
          <w:sz w:val="28"/>
          <w:szCs w:val="36"/>
        </w:rPr>
        <w:t>, Швейцар</w:t>
      </w:r>
      <w:r>
        <w:rPr>
          <w:rFonts w:ascii="Times New Roman" w:hAnsi="Times New Roman"/>
          <w:sz w:val="28"/>
          <w:szCs w:val="36"/>
        </w:rPr>
        <w:t>ии</w:t>
      </w:r>
      <w:r w:rsidRPr="00AF3FD1">
        <w:rPr>
          <w:rFonts w:ascii="Times New Roman" w:hAnsi="Times New Roman"/>
          <w:sz w:val="28"/>
          <w:szCs w:val="36"/>
        </w:rPr>
        <w:t xml:space="preserve">, </w:t>
      </w:r>
      <w:r>
        <w:rPr>
          <w:rFonts w:ascii="Times New Roman" w:hAnsi="Times New Roman"/>
          <w:sz w:val="28"/>
          <w:szCs w:val="36"/>
        </w:rPr>
        <w:t>Югославии</w:t>
      </w:r>
      <w:r w:rsidRPr="00AF3FD1">
        <w:rPr>
          <w:rFonts w:ascii="Times New Roman" w:hAnsi="Times New Roman"/>
          <w:sz w:val="28"/>
          <w:szCs w:val="36"/>
        </w:rPr>
        <w:t xml:space="preserve">, </w:t>
      </w:r>
      <w:r>
        <w:rPr>
          <w:rFonts w:ascii="Times New Roman" w:hAnsi="Times New Roman"/>
          <w:sz w:val="28"/>
          <w:szCs w:val="36"/>
        </w:rPr>
        <w:t>Италии. Погибло около 300 человек.</w:t>
      </w:r>
    </w:p>
    <w:p w:rsidR="0038364D" w:rsidRDefault="0038364D" w:rsidP="0038364D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 w:type="page"/>
      </w:r>
    </w:p>
    <w:tbl>
      <w:tblPr>
        <w:tblW w:w="0" w:type="auto"/>
        <w:tblInd w:w="165" w:type="dxa"/>
        <w:tblLook w:val="0000"/>
      </w:tblPr>
      <w:tblGrid>
        <w:gridCol w:w="5496"/>
        <w:gridCol w:w="3910"/>
      </w:tblGrid>
      <w:tr w:rsidR="0038364D" w:rsidRPr="00954DFC" w:rsidTr="00872BE1">
        <w:trPr>
          <w:trHeight w:val="402"/>
        </w:trPr>
        <w:tc>
          <w:tcPr>
            <w:tcW w:w="5496" w:type="dxa"/>
          </w:tcPr>
          <w:p w:rsidR="0038364D" w:rsidRPr="001E4ED1" w:rsidRDefault="0038364D" w:rsidP="00872B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lastRenderedPageBreak/>
              <w:t>П</w:t>
            </w:r>
            <w:r w:rsidRPr="00326BA3">
              <w:rPr>
                <w:rFonts w:ascii="Times New Roman" w:hAnsi="Times New Roman"/>
                <w:b/>
                <w:sz w:val="32"/>
                <w:szCs w:val="36"/>
              </w:rPr>
              <w:t>ожары в России (2010)</w:t>
            </w:r>
          </w:p>
        </w:tc>
        <w:tc>
          <w:tcPr>
            <w:tcW w:w="3910" w:type="dxa"/>
          </w:tcPr>
          <w:p w:rsidR="0038364D" w:rsidRPr="00954DFC" w:rsidRDefault="0038364D" w:rsidP="00872B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</w:tr>
      <w:tr w:rsidR="0038364D" w:rsidTr="00872BE1">
        <w:trPr>
          <w:trHeight w:val="402"/>
        </w:trPr>
        <w:tc>
          <w:tcPr>
            <w:tcW w:w="5496" w:type="dxa"/>
          </w:tcPr>
          <w:p w:rsidR="0038364D" w:rsidRDefault="0038364D" w:rsidP="00872BE1">
            <w:pPr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36"/>
                <w:lang w:eastAsia="ru-RU"/>
              </w:rPr>
              <w:drawing>
                <wp:inline distT="0" distB="0" distL="0" distR="0">
                  <wp:extent cx="3330206" cy="2055373"/>
                  <wp:effectExtent l="19050" t="0" r="3544" b="0"/>
                  <wp:docPr id="10" name="Рисунок 8" descr="G:\eco\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eco\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748" cy="206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4D" w:rsidRDefault="0038364D" w:rsidP="00872BE1">
            <w:pPr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Дым над Европейской частью России</w:t>
            </w:r>
          </w:p>
        </w:tc>
        <w:tc>
          <w:tcPr>
            <w:tcW w:w="3910" w:type="dxa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391A60">
              <w:rPr>
                <w:rFonts w:ascii="Times New Roman" w:hAnsi="Times New Roman"/>
                <w:sz w:val="28"/>
                <w:szCs w:val="36"/>
              </w:rPr>
              <w:t>2010, Россия</w:t>
            </w:r>
          </w:p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855B09">
              <w:rPr>
                <w:rFonts w:ascii="Times New Roman" w:hAnsi="Times New Roman"/>
                <w:sz w:val="28"/>
                <w:szCs w:val="36"/>
              </w:rPr>
              <w:t>Из-за отсутствия осадков и аномальной жары с июля по сентябрь Европейская часть России бы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ла охвачена лесными пожарами. В </w:t>
            </w:r>
            <w:r w:rsidRPr="00855B09">
              <w:rPr>
                <w:rFonts w:ascii="Times New Roman" w:hAnsi="Times New Roman"/>
                <w:sz w:val="28"/>
                <w:szCs w:val="36"/>
              </w:rPr>
              <w:t>результате катастрофы погибло 55.800 человек.</w:t>
            </w:r>
          </w:p>
        </w:tc>
      </w:tr>
      <w:tr w:rsidR="0038364D" w:rsidTr="00872BE1">
        <w:trPr>
          <w:trHeight w:val="402"/>
        </w:trPr>
        <w:tc>
          <w:tcPr>
            <w:tcW w:w="9406" w:type="dxa"/>
            <w:gridSpan w:val="2"/>
          </w:tcPr>
          <w:p w:rsidR="0038364D" w:rsidRDefault="0038364D" w:rsidP="00872BE1">
            <w:pPr>
              <w:spacing w:before="240" w:after="0" w:line="360" w:lineRule="auto"/>
              <w:ind w:left="-57"/>
              <w:rPr>
                <w:rFonts w:ascii="Times New Roman" w:hAnsi="Times New Roman"/>
                <w:sz w:val="28"/>
                <w:szCs w:val="36"/>
              </w:rPr>
            </w:pPr>
            <w:r w:rsidRPr="00855B09">
              <w:rPr>
                <w:rFonts w:ascii="Times New Roman" w:hAnsi="Times New Roman"/>
                <w:sz w:val="28"/>
                <w:szCs w:val="36"/>
              </w:rPr>
              <w:t>Сильному задымлению подверглись десятки городов.</w:t>
            </w:r>
          </w:p>
        </w:tc>
      </w:tr>
      <w:tr w:rsidR="0038364D" w:rsidRPr="00954DFC" w:rsidTr="00872BE1">
        <w:trPr>
          <w:trHeight w:val="402"/>
        </w:trPr>
        <w:tc>
          <w:tcPr>
            <w:tcW w:w="9406" w:type="dxa"/>
            <w:gridSpan w:val="2"/>
          </w:tcPr>
          <w:p w:rsidR="0038364D" w:rsidRPr="00AB6F3F" w:rsidRDefault="0038364D" w:rsidP="00872B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6"/>
              </w:rPr>
            </w:pPr>
            <w:r w:rsidRPr="00DB4BFA">
              <w:rPr>
                <w:rFonts w:ascii="Times New Roman" w:hAnsi="Times New Roman"/>
                <w:b/>
                <w:sz w:val="32"/>
                <w:szCs w:val="36"/>
              </w:rPr>
              <w:t>Лимнологическая катастрофа на озере Ньос</w:t>
            </w:r>
          </w:p>
        </w:tc>
      </w:tr>
      <w:tr w:rsidR="0038364D" w:rsidTr="00872BE1">
        <w:trPr>
          <w:trHeight w:val="402"/>
        </w:trPr>
        <w:tc>
          <w:tcPr>
            <w:tcW w:w="5496" w:type="dxa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36"/>
                <w:lang w:eastAsia="ru-RU"/>
              </w:rPr>
              <w:drawing>
                <wp:inline distT="0" distB="0" distL="0" distR="0">
                  <wp:extent cx="3226258" cy="2166559"/>
                  <wp:effectExtent l="19050" t="0" r="0" b="0"/>
                  <wp:docPr id="11" name="Рисунок 10" descr="G:\eco\Lake ny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eco\Lake ny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70" cy="217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4D" w:rsidRPr="00AB6F3F" w:rsidRDefault="0038364D" w:rsidP="00872BE1">
            <w:pPr>
              <w:pStyle w:val="a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</w:pPr>
            <w:r w:rsidRPr="000B603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36"/>
              </w:rPr>
              <w:t>Озеро Ньос после лимнологической катастрофы</w:t>
            </w:r>
          </w:p>
        </w:tc>
        <w:tc>
          <w:tcPr>
            <w:tcW w:w="3910" w:type="dxa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DB4BFA">
              <w:rPr>
                <w:rFonts w:ascii="Times New Roman" w:hAnsi="Times New Roman"/>
                <w:sz w:val="28"/>
                <w:szCs w:val="36"/>
              </w:rPr>
              <w:t>21 августа 1986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DB4BFA">
              <w:rPr>
                <w:rFonts w:ascii="Times New Roman" w:hAnsi="Times New Roman"/>
                <w:sz w:val="28"/>
                <w:szCs w:val="36"/>
              </w:rPr>
              <w:t>Камерун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</w:t>
            </w:r>
            <w:r w:rsidRPr="00DB4BFA">
              <w:rPr>
                <w:rFonts w:ascii="Times New Roman" w:hAnsi="Times New Roman"/>
                <w:sz w:val="28"/>
                <w:szCs w:val="36"/>
              </w:rPr>
              <w:t xml:space="preserve">а озере Ньос произошла лимнологическая катастрофа,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в результате которой </w:t>
            </w:r>
            <w:r w:rsidRPr="00DB4BFA">
              <w:rPr>
                <w:rFonts w:ascii="Times New Roman" w:hAnsi="Times New Roman"/>
                <w:sz w:val="28"/>
                <w:szCs w:val="36"/>
              </w:rPr>
              <w:t>было выброшено огромное количество г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азообразного диоксида углерода. Газ </w:t>
            </w:r>
            <w:r w:rsidRPr="00DB4BFA">
              <w:rPr>
                <w:rFonts w:ascii="Times New Roman" w:hAnsi="Times New Roman"/>
                <w:sz w:val="28"/>
                <w:szCs w:val="36"/>
              </w:rPr>
              <w:t xml:space="preserve">устремился двумя потоками </w:t>
            </w:r>
          </w:p>
        </w:tc>
      </w:tr>
      <w:tr w:rsidR="0038364D" w:rsidTr="00872BE1">
        <w:trPr>
          <w:trHeight w:val="402"/>
        </w:trPr>
        <w:tc>
          <w:tcPr>
            <w:tcW w:w="9406" w:type="dxa"/>
            <w:gridSpan w:val="2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DB4BFA">
              <w:rPr>
                <w:rFonts w:ascii="Times New Roman" w:hAnsi="Times New Roman"/>
                <w:sz w:val="28"/>
                <w:szCs w:val="36"/>
              </w:rPr>
              <w:t xml:space="preserve">по горному склону, уничтожая всё живое </w:t>
            </w:r>
            <w:r>
              <w:rPr>
                <w:rFonts w:ascii="Times New Roman" w:hAnsi="Times New Roman"/>
                <w:sz w:val="28"/>
                <w:szCs w:val="36"/>
              </w:rPr>
              <w:t>на расстоянии до 27 км от озера. Катастрофа унесла жизни 1700 человек.</w:t>
            </w:r>
          </w:p>
        </w:tc>
      </w:tr>
    </w:tbl>
    <w:p w:rsidR="0038364D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</w:p>
    <w:p w:rsidR="0038364D" w:rsidRDefault="0038364D" w:rsidP="0038364D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br w:type="page"/>
      </w:r>
    </w:p>
    <w:tbl>
      <w:tblPr>
        <w:tblW w:w="0" w:type="auto"/>
        <w:tblInd w:w="165" w:type="dxa"/>
        <w:tblLook w:val="0000"/>
      </w:tblPr>
      <w:tblGrid>
        <w:gridCol w:w="5046"/>
        <w:gridCol w:w="4360"/>
      </w:tblGrid>
      <w:tr w:rsidR="0038364D" w:rsidRPr="00954DFC" w:rsidTr="00872BE1">
        <w:trPr>
          <w:trHeight w:val="402"/>
        </w:trPr>
        <w:tc>
          <w:tcPr>
            <w:tcW w:w="9406" w:type="dxa"/>
            <w:gridSpan w:val="2"/>
          </w:tcPr>
          <w:p w:rsidR="0038364D" w:rsidRPr="00AB6F3F" w:rsidRDefault="0038364D" w:rsidP="00872BE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6"/>
              </w:rPr>
            </w:pPr>
            <w:r w:rsidRPr="00F70D8A">
              <w:rPr>
                <w:rFonts w:ascii="Times New Roman" w:hAnsi="Times New Roman"/>
                <w:b/>
                <w:sz w:val="32"/>
                <w:szCs w:val="36"/>
              </w:rPr>
              <w:lastRenderedPageBreak/>
              <w:t>Взрыв нефтяной платформы Deepwater Horizon</w:t>
            </w:r>
          </w:p>
        </w:tc>
      </w:tr>
      <w:tr w:rsidR="0038364D" w:rsidTr="00872BE1">
        <w:trPr>
          <w:trHeight w:val="402"/>
        </w:trPr>
        <w:tc>
          <w:tcPr>
            <w:tcW w:w="5046" w:type="dxa"/>
          </w:tcPr>
          <w:p w:rsidR="0038364D" w:rsidRDefault="0038364D" w:rsidP="00872BE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36"/>
                <w:lang w:eastAsia="ru-RU"/>
              </w:rPr>
              <w:drawing>
                <wp:inline distT="0" distB="0" distL="0" distR="0">
                  <wp:extent cx="3024691" cy="2264735"/>
                  <wp:effectExtent l="19050" t="0" r="4259" b="0"/>
                  <wp:docPr id="21" name="Рисунок 11" descr="G:\eco\800px-Deepwater_Horizon_offshore_drilling_unit_on_fire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eco\800px-Deepwater_Horizon_offshore_drilling_unit_on_fire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93" cy="226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4D" w:rsidRDefault="0038364D" w:rsidP="00872BE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954DFC">
              <w:rPr>
                <w:rFonts w:ascii="Times New Roman" w:hAnsi="Times New Roman"/>
                <w:sz w:val="28"/>
                <w:szCs w:val="36"/>
              </w:rPr>
              <w:t>Тушение пожара на нефтяной платформе Deepwater Horizon</w:t>
            </w:r>
          </w:p>
        </w:tc>
        <w:tc>
          <w:tcPr>
            <w:tcW w:w="4360" w:type="dxa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 w:rsidRPr="00F70D8A">
              <w:rPr>
                <w:rFonts w:ascii="Times New Roman" w:hAnsi="Times New Roman"/>
                <w:sz w:val="28"/>
                <w:szCs w:val="36"/>
              </w:rPr>
              <w:t>20 апреля 2010</w:t>
            </w:r>
            <w:r>
              <w:rPr>
                <w:rFonts w:ascii="Times New Roman" w:hAnsi="Times New Roman"/>
                <w:sz w:val="28"/>
                <w:szCs w:val="36"/>
              </w:rPr>
              <w:t>, США.</w:t>
            </w:r>
          </w:p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 xml:space="preserve">вария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в 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 xml:space="preserve">Мексиканском заливе </w:t>
            </w:r>
            <w:r>
              <w:rPr>
                <w:rFonts w:ascii="Times New Roman" w:hAnsi="Times New Roman"/>
                <w:sz w:val="28"/>
                <w:szCs w:val="36"/>
              </w:rPr>
              <w:t>(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>в 80 километрах от побережья штата Луизиана</w:t>
            </w:r>
            <w:r>
              <w:rPr>
                <w:rFonts w:ascii="Times New Roman" w:hAnsi="Times New Roman"/>
                <w:sz w:val="28"/>
                <w:szCs w:val="36"/>
              </w:rPr>
              <w:t>)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 xml:space="preserve"> на нефтяной платформе Deepwater Horizon</w:t>
            </w:r>
            <w:r>
              <w:rPr>
                <w:rFonts w:ascii="Times New Roman" w:hAnsi="Times New Roman"/>
                <w:sz w:val="28"/>
                <w:szCs w:val="36"/>
              </w:rPr>
              <w:t>. Одна из крупнейших техногенных катастроф. Р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>азлив нефти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в результате аварии</w:t>
            </w:r>
            <w:r w:rsidRPr="00F70D8A">
              <w:rPr>
                <w:rFonts w:ascii="Times New Roman" w:hAnsi="Times New Roman"/>
                <w:sz w:val="28"/>
                <w:szCs w:val="36"/>
              </w:rPr>
              <w:t xml:space="preserve"> стал крупнейшим в истории США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38364D" w:rsidTr="00872BE1">
        <w:trPr>
          <w:trHeight w:val="402"/>
        </w:trPr>
        <w:tc>
          <w:tcPr>
            <w:tcW w:w="9406" w:type="dxa"/>
            <w:gridSpan w:val="2"/>
          </w:tcPr>
          <w:p w:rsidR="0038364D" w:rsidRDefault="0038364D" w:rsidP="00872BE1">
            <w:pPr>
              <w:spacing w:before="240" w:after="0" w:line="36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Авария унесла жизни 11 человек и повлекла за собой крупную экологическую катастрофу.</w:t>
            </w:r>
          </w:p>
        </w:tc>
      </w:tr>
    </w:tbl>
    <w:p w:rsidR="0038364D" w:rsidRDefault="0038364D" w:rsidP="0038364D">
      <w:pPr>
        <w:spacing w:before="240" w:after="0" w:line="360" w:lineRule="auto"/>
        <w:rPr>
          <w:rFonts w:ascii="Times New Roman" w:hAnsi="Times New Roman"/>
          <w:b/>
          <w:sz w:val="32"/>
          <w:szCs w:val="36"/>
        </w:rPr>
      </w:pPr>
    </w:p>
    <w:p w:rsidR="00363D58" w:rsidRPr="008271BF" w:rsidRDefault="00363D58" w:rsidP="00B14A10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8271BF">
        <w:rPr>
          <w:rFonts w:ascii="Times New Roman" w:hAnsi="Times New Roman"/>
          <w:b/>
          <w:sz w:val="36"/>
          <w:szCs w:val="36"/>
        </w:rPr>
        <w:br w:type="page"/>
      </w:r>
    </w:p>
    <w:p w:rsidR="005E11E5" w:rsidRDefault="005E11E5" w:rsidP="00B14A10">
      <w:pPr>
        <w:pStyle w:val="1"/>
        <w:spacing w:line="360" w:lineRule="auto"/>
      </w:pPr>
      <w:bookmarkStart w:id="6" w:name="_Toc417735962"/>
      <w:r w:rsidRPr="005E11E5">
        <w:lastRenderedPageBreak/>
        <w:t>Заключение</w:t>
      </w:r>
      <w:bookmarkEnd w:id="6"/>
    </w:p>
    <w:p w:rsidR="00F80B42" w:rsidRPr="00F80B42" w:rsidRDefault="00F80B4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80B42">
        <w:rPr>
          <w:rFonts w:ascii="Times New Roman" w:hAnsi="Times New Roman"/>
          <w:sz w:val="28"/>
          <w:szCs w:val="36"/>
        </w:rPr>
        <w:t xml:space="preserve">Катастрофа </w:t>
      </w:r>
      <w:r>
        <w:rPr>
          <w:rFonts w:ascii="Times New Roman" w:hAnsi="Times New Roman"/>
          <w:sz w:val="28"/>
          <w:szCs w:val="36"/>
        </w:rPr>
        <w:t>–</w:t>
      </w:r>
      <w:r w:rsidRPr="00F80B42">
        <w:rPr>
          <w:rFonts w:ascii="Times New Roman" w:hAnsi="Times New Roman"/>
          <w:sz w:val="28"/>
          <w:szCs w:val="36"/>
        </w:rPr>
        <w:t xml:space="preserve"> это неожиданно возникающее, мощное и неуправляемое явление, природного или антропогенного характера, влекущее за собой людские жертвы, экономический, экологический и социальный ущерб.</w:t>
      </w:r>
    </w:p>
    <w:p w:rsidR="00F80B42" w:rsidRPr="00215877" w:rsidRDefault="00F80B4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80B42">
        <w:rPr>
          <w:rFonts w:ascii="Times New Roman" w:hAnsi="Times New Roman"/>
          <w:sz w:val="28"/>
          <w:szCs w:val="36"/>
        </w:rPr>
        <w:t>С античных времен по современность человечество сталкивается с катастрофами и пытается противодействовать им и контролировать их. С развитием науки и техники удалось значительно усовершенствовать методы по прогнозированию бедствий и ликвидации последствий катастроф, но в то же время появились и такие проблемы, как глобальное потепление, экологические катастрофы, мутированные формы жизни.</w:t>
      </w:r>
    </w:p>
    <w:p w:rsidR="00F80B42" w:rsidRPr="00F80B42" w:rsidRDefault="00F80B4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80B42">
        <w:rPr>
          <w:rFonts w:ascii="Times New Roman" w:hAnsi="Times New Roman"/>
          <w:sz w:val="28"/>
          <w:szCs w:val="36"/>
        </w:rPr>
        <w:t>К катастрофам относят не только стихийные бедствия (ураганы, цунами, землетрясения), но и "рукотворные" или антропогенные катастрофы (аварии на производствах, войны, террористические акты), которые также наносят существенный экологический вред.</w:t>
      </w:r>
    </w:p>
    <w:p w:rsidR="00F80B42" w:rsidRPr="00F80B42" w:rsidRDefault="00F80B4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80B42">
        <w:rPr>
          <w:rFonts w:ascii="Times New Roman" w:hAnsi="Times New Roman"/>
          <w:sz w:val="28"/>
          <w:szCs w:val="36"/>
        </w:rPr>
        <w:t>Правительства и общественные организации объединяют усилия для выработки международной стратегии по уменьшению влияния последствий катастроф. Это тяжелая задача, требующая решительных экономических и политических действий.</w:t>
      </w:r>
    </w:p>
    <w:p w:rsidR="00F80B42" w:rsidRDefault="00F80B42" w:rsidP="00B14A10">
      <w:pPr>
        <w:spacing w:before="240" w:after="0" w:line="360" w:lineRule="auto"/>
        <w:rPr>
          <w:rFonts w:ascii="Times New Roman" w:hAnsi="Times New Roman"/>
          <w:sz w:val="28"/>
          <w:szCs w:val="36"/>
        </w:rPr>
      </w:pPr>
      <w:r w:rsidRPr="00F80B42">
        <w:rPr>
          <w:rFonts w:ascii="Times New Roman" w:hAnsi="Times New Roman"/>
          <w:sz w:val="28"/>
          <w:szCs w:val="36"/>
        </w:rPr>
        <w:t xml:space="preserve">Предмет природных и антропогенных катастроф очень обширен, и мир становится </w:t>
      </w:r>
      <w:r>
        <w:rPr>
          <w:rFonts w:ascii="Times New Roman" w:hAnsi="Times New Roman"/>
          <w:sz w:val="28"/>
          <w:szCs w:val="36"/>
        </w:rPr>
        <w:t xml:space="preserve">все более и более заинтересованным </w:t>
      </w:r>
      <w:r w:rsidRPr="00F80B42">
        <w:rPr>
          <w:rFonts w:ascii="Times New Roman" w:hAnsi="Times New Roman"/>
          <w:sz w:val="28"/>
          <w:szCs w:val="36"/>
        </w:rPr>
        <w:t>анализом, обзором и поиском новых решений. Изучение катастроф чрезвычайно важно для безопасности и процветания человечества.</w:t>
      </w:r>
    </w:p>
    <w:p w:rsidR="005E11E5" w:rsidRPr="005E11E5" w:rsidRDefault="00F80B42" w:rsidP="00B14A10">
      <w:pPr>
        <w:spacing w:line="36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 w:type="page"/>
      </w:r>
    </w:p>
    <w:p w:rsidR="00435B16" w:rsidRPr="00363D58" w:rsidRDefault="00435B16" w:rsidP="00B14A10">
      <w:pPr>
        <w:pStyle w:val="1"/>
        <w:spacing w:line="360" w:lineRule="auto"/>
      </w:pPr>
      <w:bookmarkStart w:id="7" w:name="_Toc417735963"/>
      <w:r w:rsidRPr="00363D58">
        <w:lastRenderedPageBreak/>
        <w:t>Список литературы</w:t>
      </w:r>
      <w:bookmarkEnd w:id="7"/>
    </w:p>
    <w:p w:rsidR="00EA714C" w:rsidRPr="009621D0" w:rsidRDefault="00C57DE8" w:rsidP="00B14A10">
      <w:pPr>
        <w:pStyle w:val="a4"/>
        <w:numPr>
          <w:ilvl w:val="0"/>
          <w:numId w:val="16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9621D0">
        <w:rPr>
          <w:rFonts w:ascii="Times New Roman" w:hAnsi="Times New Roman"/>
          <w:sz w:val="28"/>
          <w:szCs w:val="28"/>
        </w:rPr>
        <w:t>Акимова Т.А., Кузьмин A.П., Хаскин В.В. Экология. Природа - Человек - Техника: Учебник для вузов. - М.: ЮНИТИ-ДАНА, 2001. - 343 с.</w:t>
      </w:r>
    </w:p>
    <w:p w:rsidR="000D002A" w:rsidRPr="009621D0" w:rsidRDefault="000D002A" w:rsidP="00B14A10">
      <w:pPr>
        <w:pStyle w:val="a4"/>
        <w:numPr>
          <w:ilvl w:val="0"/>
          <w:numId w:val="16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9621D0">
        <w:rPr>
          <w:rFonts w:ascii="Times New Roman" w:hAnsi="Times New Roman"/>
          <w:sz w:val="28"/>
          <w:szCs w:val="28"/>
        </w:rPr>
        <w:t xml:space="preserve">Байда С.Е. Природные, техногенные и биолого-социальные катастрофы: закономерности возникновения, мониторинг и прогнозирование; МЧС России. М.: ФГБУ ВНИИ ГОЧС (ФЦ), 2013. 194 с. </w:t>
      </w:r>
    </w:p>
    <w:p w:rsidR="002D33B2" w:rsidRPr="009621D0" w:rsidRDefault="002D33B2" w:rsidP="00B14A10">
      <w:pPr>
        <w:pStyle w:val="a4"/>
        <w:numPr>
          <w:ilvl w:val="0"/>
          <w:numId w:val="16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9621D0">
        <w:rPr>
          <w:rFonts w:ascii="Times New Roman" w:hAnsi="Times New Roman"/>
          <w:sz w:val="28"/>
          <w:szCs w:val="28"/>
        </w:rPr>
        <w:t>Большая советская энциклопедия: В 30 т. - М.: "Советская энциклопедия", 1969-1978.</w:t>
      </w:r>
    </w:p>
    <w:p w:rsidR="001A0ECD" w:rsidRPr="009621D0" w:rsidRDefault="001A0ECD" w:rsidP="00B14A10">
      <w:pPr>
        <w:pStyle w:val="a4"/>
        <w:numPr>
          <w:ilvl w:val="0"/>
          <w:numId w:val="16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9621D0">
        <w:rPr>
          <w:rFonts w:ascii="Times New Roman" w:hAnsi="Times New Roman"/>
          <w:sz w:val="28"/>
          <w:szCs w:val="28"/>
        </w:rPr>
        <w:t>География. Современная иллюстрированная энциклопедия / Главный редактор А.П. Горкин. - М .: Росмэн-Пресс, 2006. - 624 с.</w:t>
      </w:r>
    </w:p>
    <w:p w:rsidR="000D002A" w:rsidRPr="009621D0" w:rsidRDefault="000D002A" w:rsidP="00B14A10">
      <w:pPr>
        <w:pStyle w:val="a4"/>
        <w:numPr>
          <w:ilvl w:val="0"/>
          <w:numId w:val="16"/>
        </w:num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9621D0">
        <w:rPr>
          <w:rFonts w:ascii="Times New Roman" w:hAnsi="Times New Roman"/>
          <w:sz w:val="28"/>
          <w:szCs w:val="28"/>
        </w:rPr>
        <w:t xml:space="preserve">Пушкарь В.С., Черепанова М.В. ЭКОЛОГИЯ: ПРИРОДНЫЕ  КАТАСТРОФЫ И ИХ ЭКОЛОГИЧЕСКИЕ ПОСЛЕДСТВИЯ / Отв. ред. И.С. Майоров Учебное пособие. – Владивосток: Изд-во ВГУЭС, 2003. </w:t>
      </w:r>
      <w:r w:rsidR="001A0ECD" w:rsidRPr="009621D0">
        <w:rPr>
          <w:rFonts w:ascii="Times New Roman" w:hAnsi="Times New Roman"/>
          <w:sz w:val="28"/>
          <w:szCs w:val="28"/>
        </w:rPr>
        <w:t>-</w:t>
      </w:r>
      <w:r w:rsidRPr="009621D0">
        <w:rPr>
          <w:rFonts w:ascii="Times New Roman" w:hAnsi="Times New Roman"/>
          <w:sz w:val="28"/>
          <w:szCs w:val="28"/>
        </w:rPr>
        <w:t xml:space="preserve"> 84с. </w:t>
      </w:r>
    </w:p>
    <w:p w:rsidR="000E07EE" w:rsidRPr="009621D0" w:rsidRDefault="000E07EE" w:rsidP="00B14A10">
      <w:pPr>
        <w:pStyle w:val="a4"/>
        <w:numPr>
          <w:ilvl w:val="0"/>
          <w:numId w:val="16"/>
        </w:numPr>
        <w:spacing w:after="201" w:line="360" w:lineRule="auto"/>
        <w:ind w:left="993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Castleden, R. (2007). </w:t>
      </w:r>
      <w:r w:rsidRPr="009621D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Natural disasters that changed the world</w:t>
      </w: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. New Jersey: Chartwell Books.</w:t>
      </w:r>
    </w:p>
    <w:p w:rsidR="003F4C2F" w:rsidRPr="009621D0" w:rsidRDefault="003F4C2F" w:rsidP="00B14A10">
      <w:pPr>
        <w:pStyle w:val="a4"/>
        <w:numPr>
          <w:ilvl w:val="0"/>
          <w:numId w:val="16"/>
        </w:numPr>
        <w:spacing w:after="180" w:line="360" w:lineRule="auto"/>
        <w:ind w:left="993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McDonald, R. (2003). </w:t>
      </w:r>
      <w:r w:rsidRPr="009621D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Introduction to natural and man-made disasters and their effects on buildings</w:t>
      </w: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. Oxford, UK: Architectural Press.</w:t>
      </w:r>
    </w:p>
    <w:p w:rsidR="000E07EE" w:rsidRPr="009621D0" w:rsidRDefault="000E07EE" w:rsidP="00B14A10">
      <w:pPr>
        <w:pStyle w:val="a4"/>
        <w:numPr>
          <w:ilvl w:val="0"/>
          <w:numId w:val="16"/>
        </w:numPr>
        <w:spacing w:after="201" w:line="360" w:lineRule="auto"/>
        <w:ind w:left="993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McGuire, B., Mason, I. and Kilburn, C. (2002). </w:t>
      </w:r>
      <w:r w:rsidRPr="009621D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Natural hazards and environmental change</w:t>
      </w: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. London: Arnold.</w:t>
      </w:r>
    </w:p>
    <w:p w:rsidR="000E07EE" w:rsidRPr="009621D0" w:rsidRDefault="000E07EE" w:rsidP="00B14A10">
      <w:pPr>
        <w:pStyle w:val="a4"/>
        <w:numPr>
          <w:ilvl w:val="0"/>
          <w:numId w:val="16"/>
        </w:numPr>
        <w:spacing w:after="201" w:line="360" w:lineRule="auto"/>
        <w:ind w:left="993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Menshikov, V., Perminov, A. and Urlichich, I. (2012). </w:t>
      </w:r>
      <w:r w:rsidRPr="009621D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Global aerospace monitoring and disaster management</w:t>
      </w: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. Vienna: SpringerWienNew York.</w:t>
      </w:r>
    </w:p>
    <w:p w:rsidR="000E07EE" w:rsidRPr="009621D0" w:rsidRDefault="000E07EE" w:rsidP="00B14A10">
      <w:pPr>
        <w:pStyle w:val="a4"/>
        <w:numPr>
          <w:ilvl w:val="0"/>
          <w:numId w:val="16"/>
        </w:numPr>
        <w:spacing w:after="201" w:line="360" w:lineRule="auto"/>
        <w:ind w:left="993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Sano, Y., Kusakabe, M., Hirabayashi, J., Nojiri, Y., Shinohara, H., Njine, T. and Tanyileke, G. (1990). Helium and carbon fluxes in Lake Nyos, Cameroon: constraint on next gas burst. </w:t>
      </w:r>
      <w:r w:rsidRPr="009621D0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Earth and Planetary Science Letters</w:t>
      </w:r>
      <w:r w:rsidRPr="009621D0">
        <w:rPr>
          <w:rFonts w:ascii="Times New Roman" w:hAnsi="Times New Roman"/>
          <w:color w:val="000000"/>
          <w:sz w:val="28"/>
          <w:szCs w:val="28"/>
          <w:lang w:val="en-US" w:eastAsia="ru-RU"/>
        </w:rPr>
        <w:t>, 99(4), pp.303-314.</w:t>
      </w:r>
    </w:p>
    <w:p w:rsidR="000D002A" w:rsidRPr="003F4C2F" w:rsidRDefault="000D002A" w:rsidP="00B14A10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0D002A" w:rsidRPr="003F4C2F" w:rsidSect="00F56EC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14" w:rsidRDefault="00B74614" w:rsidP="0088646E">
      <w:pPr>
        <w:spacing w:after="0" w:line="240" w:lineRule="auto"/>
      </w:pPr>
      <w:r>
        <w:separator/>
      </w:r>
    </w:p>
  </w:endnote>
  <w:endnote w:type="continuationSeparator" w:id="1">
    <w:p w:rsidR="00B74614" w:rsidRDefault="00B74614" w:rsidP="008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813"/>
      <w:docPartObj>
        <w:docPartGallery w:val="Page Numbers (Bottom of Page)"/>
        <w:docPartUnique/>
      </w:docPartObj>
    </w:sdtPr>
    <w:sdtContent>
      <w:p w:rsidR="0088646E" w:rsidRDefault="00C02975">
        <w:pPr>
          <w:pStyle w:val="ad"/>
          <w:jc w:val="right"/>
        </w:pPr>
        <w:fldSimple w:instr=" PAGE   \* MERGEFORMAT ">
          <w:r w:rsidR="009E4D3E">
            <w:rPr>
              <w:noProof/>
            </w:rPr>
            <w:t>2</w:t>
          </w:r>
        </w:fldSimple>
      </w:p>
    </w:sdtContent>
  </w:sdt>
  <w:p w:rsidR="0088646E" w:rsidRDefault="008864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14" w:rsidRDefault="00B74614" w:rsidP="0088646E">
      <w:pPr>
        <w:spacing w:after="0" w:line="240" w:lineRule="auto"/>
      </w:pPr>
      <w:r>
        <w:separator/>
      </w:r>
    </w:p>
  </w:footnote>
  <w:footnote w:type="continuationSeparator" w:id="1">
    <w:p w:rsidR="00B74614" w:rsidRDefault="00B74614" w:rsidP="008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7A"/>
    <w:multiLevelType w:val="hybridMultilevel"/>
    <w:tmpl w:val="DBF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37B"/>
    <w:multiLevelType w:val="hybridMultilevel"/>
    <w:tmpl w:val="0780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54CE"/>
    <w:multiLevelType w:val="hybridMultilevel"/>
    <w:tmpl w:val="711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753"/>
    <w:multiLevelType w:val="hybridMultilevel"/>
    <w:tmpl w:val="45D0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3CA7"/>
    <w:multiLevelType w:val="multilevel"/>
    <w:tmpl w:val="1CB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E031D"/>
    <w:multiLevelType w:val="hybridMultilevel"/>
    <w:tmpl w:val="B836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5182"/>
    <w:multiLevelType w:val="hybridMultilevel"/>
    <w:tmpl w:val="16F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FF9"/>
    <w:multiLevelType w:val="hybridMultilevel"/>
    <w:tmpl w:val="9C6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8234D"/>
    <w:multiLevelType w:val="hybridMultilevel"/>
    <w:tmpl w:val="C4823F56"/>
    <w:lvl w:ilvl="0" w:tplc="5270144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43A3"/>
    <w:multiLevelType w:val="hybridMultilevel"/>
    <w:tmpl w:val="FA6C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54E5C"/>
    <w:multiLevelType w:val="hybridMultilevel"/>
    <w:tmpl w:val="E0BE5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6AF8"/>
    <w:multiLevelType w:val="hybridMultilevel"/>
    <w:tmpl w:val="0B64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2938"/>
    <w:multiLevelType w:val="hybridMultilevel"/>
    <w:tmpl w:val="E61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D71DA"/>
    <w:multiLevelType w:val="hybridMultilevel"/>
    <w:tmpl w:val="10A8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03A37"/>
    <w:multiLevelType w:val="hybridMultilevel"/>
    <w:tmpl w:val="41C0C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478E0"/>
    <w:multiLevelType w:val="hybridMultilevel"/>
    <w:tmpl w:val="87286F0A"/>
    <w:lvl w:ilvl="0" w:tplc="4784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B8E"/>
    <w:rsid w:val="00044FC2"/>
    <w:rsid w:val="00091018"/>
    <w:rsid w:val="00094C2F"/>
    <w:rsid w:val="00097F39"/>
    <w:rsid w:val="000B4B3D"/>
    <w:rsid w:val="000B6039"/>
    <w:rsid w:val="000C40AC"/>
    <w:rsid w:val="000D002A"/>
    <w:rsid w:val="000D2360"/>
    <w:rsid w:val="000E07EE"/>
    <w:rsid w:val="000F2B8E"/>
    <w:rsid w:val="00102279"/>
    <w:rsid w:val="00105977"/>
    <w:rsid w:val="00106D7D"/>
    <w:rsid w:val="0012012D"/>
    <w:rsid w:val="00121D04"/>
    <w:rsid w:val="00130A2B"/>
    <w:rsid w:val="00133AC0"/>
    <w:rsid w:val="001405DD"/>
    <w:rsid w:val="00143D57"/>
    <w:rsid w:val="0015217B"/>
    <w:rsid w:val="001718BC"/>
    <w:rsid w:val="00175E3E"/>
    <w:rsid w:val="00176823"/>
    <w:rsid w:val="0018087B"/>
    <w:rsid w:val="001A0ECD"/>
    <w:rsid w:val="001E3589"/>
    <w:rsid w:val="001E521A"/>
    <w:rsid w:val="001F1976"/>
    <w:rsid w:val="001F24F4"/>
    <w:rsid w:val="001F3B1B"/>
    <w:rsid w:val="0020309A"/>
    <w:rsid w:val="00212ABA"/>
    <w:rsid w:val="00215877"/>
    <w:rsid w:val="00227632"/>
    <w:rsid w:val="00227B3F"/>
    <w:rsid w:val="00266C3E"/>
    <w:rsid w:val="00267612"/>
    <w:rsid w:val="0027254B"/>
    <w:rsid w:val="00275DF2"/>
    <w:rsid w:val="00280598"/>
    <w:rsid w:val="002A5CB3"/>
    <w:rsid w:val="002A739C"/>
    <w:rsid w:val="002C0326"/>
    <w:rsid w:val="002C6B88"/>
    <w:rsid w:val="002D0221"/>
    <w:rsid w:val="002D33B2"/>
    <w:rsid w:val="002E3787"/>
    <w:rsid w:val="002E3E53"/>
    <w:rsid w:val="002F2506"/>
    <w:rsid w:val="00326BA3"/>
    <w:rsid w:val="00327C78"/>
    <w:rsid w:val="00334259"/>
    <w:rsid w:val="00341DE1"/>
    <w:rsid w:val="0034461F"/>
    <w:rsid w:val="00363D58"/>
    <w:rsid w:val="003663BA"/>
    <w:rsid w:val="003734F3"/>
    <w:rsid w:val="0038364D"/>
    <w:rsid w:val="00384AB7"/>
    <w:rsid w:val="00390CCB"/>
    <w:rsid w:val="003912EA"/>
    <w:rsid w:val="00391A60"/>
    <w:rsid w:val="003A40A1"/>
    <w:rsid w:val="003C16DB"/>
    <w:rsid w:val="003C324E"/>
    <w:rsid w:val="003E3C16"/>
    <w:rsid w:val="003F4C2F"/>
    <w:rsid w:val="00403B9F"/>
    <w:rsid w:val="004119CE"/>
    <w:rsid w:val="00414C25"/>
    <w:rsid w:val="0042071C"/>
    <w:rsid w:val="00431BCC"/>
    <w:rsid w:val="00432EFA"/>
    <w:rsid w:val="00434157"/>
    <w:rsid w:val="00435B16"/>
    <w:rsid w:val="004436EA"/>
    <w:rsid w:val="00446D27"/>
    <w:rsid w:val="00450F02"/>
    <w:rsid w:val="00475A9C"/>
    <w:rsid w:val="00475BB5"/>
    <w:rsid w:val="00483DF6"/>
    <w:rsid w:val="004B03E4"/>
    <w:rsid w:val="004B6C30"/>
    <w:rsid w:val="004B73A6"/>
    <w:rsid w:val="004D4B49"/>
    <w:rsid w:val="004F662B"/>
    <w:rsid w:val="00502C62"/>
    <w:rsid w:val="00503703"/>
    <w:rsid w:val="005123D0"/>
    <w:rsid w:val="00513FE9"/>
    <w:rsid w:val="0051785C"/>
    <w:rsid w:val="00520236"/>
    <w:rsid w:val="00522129"/>
    <w:rsid w:val="00542571"/>
    <w:rsid w:val="00544806"/>
    <w:rsid w:val="00567A73"/>
    <w:rsid w:val="00571485"/>
    <w:rsid w:val="00586997"/>
    <w:rsid w:val="00597314"/>
    <w:rsid w:val="005A1799"/>
    <w:rsid w:val="005A7C23"/>
    <w:rsid w:val="005C0D58"/>
    <w:rsid w:val="005D4CF1"/>
    <w:rsid w:val="005D5941"/>
    <w:rsid w:val="005E11E5"/>
    <w:rsid w:val="00601EBB"/>
    <w:rsid w:val="0061120D"/>
    <w:rsid w:val="00616480"/>
    <w:rsid w:val="0061799E"/>
    <w:rsid w:val="00617B0C"/>
    <w:rsid w:val="00624BD5"/>
    <w:rsid w:val="00634F40"/>
    <w:rsid w:val="006567E4"/>
    <w:rsid w:val="0066023F"/>
    <w:rsid w:val="0066255A"/>
    <w:rsid w:val="006760B3"/>
    <w:rsid w:val="006807FD"/>
    <w:rsid w:val="00685576"/>
    <w:rsid w:val="006A02F6"/>
    <w:rsid w:val="006B3913"/>
    <w:rsid w:val="006F3B98"/>
    <w:rsid w:val="006F694A"/>
    <w:rsid w:val="00705683"/>
    <w:rsid w:val="00711322"/>
    <w:rsid w:val="00712C74"/>
    <w:rsid w:val="007176D9"/>
    <w:rsid w:val="00730178"/>
    <w:rsid w:val="00734205"/>
    <w:rsid w:val="00763BAA"/>
    <w:rsid w:val="00765E6E"/>
    <w:rsid w:val="00767802"/>
    <w:rsid w:val="00771426"/>
    <w:rsid w:val="00780493"/>
    <w:rsid w:val="00786705"/>
    <w:rsid w:val="00793945"/>
    <w:rsid w:val="00793B91"/>
    <w:rsid w:val="00796910"/>
    <w:rsid w:val="007A0FFD"/>
    <w:rsid w:val="007B1D37"/>
    <w:rsid w:val="007B768F"/>
    <w:rsid w:val="007C4409"/>
    <w:rsid w:val="007F1B8E"/>
    <w:rsid w:val="007F2016"/>
    <w:rsid w:val="0080001F"/>
    <w:rsid w:val="00810215"/>
    <w:rsid w:val="0081571A"/>
    <w:rsid w:val="00822DCF"/>
    <w:rsid w:val="008271BF"/>
    <w:rsid w:val="008408FF"/>
    <w:rsid w:val="0085085F"/>
    <w:rsid w:val="00855B09"/>
    <w:rsid w:val="0086452D"/>
    <w:rsid w:val="008670A4"/>
    <w:rsid w:val="008677B6"/>
    <w:rsid w:val="0088425C"/>
    <w:rsid w:val="0088646E"/>
    <w:rsid w:val="00892A20"/>
    <w:rsid w:val="0089434B"/>
    <w:rsid w:val="008B6523"/>
    <w:rsid w:val="008C1F9F"/>
    <w:rsid w:val="008D0796"/>
    <w:rsid w:val="008E02BD"/>
    <w:rsid w:val="0091665D"/>
    <w:rsid w:val="00916BA6"/>
    <w:rsid w:val="009238EC"/>
    <w:rsid w:val="0092420B"/>
    <w:rsid w:val="00927343"/>
    <w:rsid w:val="00932505"/>
    <w:rsid w:val="00946F4A"/>
    <w:rsid w:val="009621D0"/>
    <w:rsid w:val="00980241"/>
    <w:rsid w:val="00990204"/>
    <w:rsid w:val="00994BD3"/>
    <w:rsid w:val="009B1EAF"/>
    <w:rsid w:val="009C1F5D"/>
    <w:rsid w:val="009C505D"/>
    <w:rsid w:val="009E4D3E"/>
    <w:rsid w:val="009F263B"/>
    <w:rsid w:val="009F2998"/>
    <w:rsid w:val="009F51D1"/>
    <w:rsid w:val="009F5CD6"/>
    <w:rsid w:val="009F6DC3"/>
    <w:rsid w:val="00A11957"/>
    <w:rsid w:val="00A25E86"/>
    <w:rsid w:val="00A309EC"/>
    <w:rsid w:val="00A511C6"/>
    <w:rsid w:val="00A70A46"/>
    <w:rsid w:val="00A92CE9"/>
    <w:rsid w:val="00AB44FF"/>
    <w:rsid w:val="00AD7A6B"/>
    <w:rsid w:val="00AE1486"/>
    <w:rsid w:val="00AE3FB8"/>
    <w:rsid w:val="00AF3FD1"/>
    <w:rsid w:val="00B058F3"/>
    <w:rsid w:val="00B105F8"/>
    <w:rsid w:val="00B14A10"/>
    <w:rsid w:val="00B15C69"/>
    <w:rsid w:val="00B2604A"/>
    <w:rsid w:val="00B307BA"/>
    <w:rsid w:val="00B3500E"/>
    <w:rsid w:val="00B57FA9"/>
    <w:rsid w:val="00B64F03"/>
    <w:rsid w:val="00B71459"/>
    <w:rsid w:val="00B74614"/>
    <w:rsid w:val="00B775FF"/>
    <w:rsid w:val="00B81FCE"/>
    <w:rsid w:val="00B85F4E"/>
    <w:rsid w:val="00BA4A00"/>
    <w:rsid w:val="00BB796E"/>
    <w:rsid w:val="00BD310C"/>
    <w:rsid w:val="00BE5700"/>
    <w:rsid w:val="00C02975"/>
    <w:rsid w:val="00C145C1"/>
    <w:rsid w:val="00C26979"/>
    <w:rsid w:val="00C57DE8"/>
    <w:rsid w:val="00C62400"/>
    <w:rsid w:val="00C879E6"/>
    <w:rsid w:val="00C93C60"/>
    <w:rsid w:val="00CA5EE5"/>
    <w:rsid w:val="00CC1E37"/>
    <w:rsid w:val="00CD1C28"/>
    <w:rsid w:val="00CE0D3F"/>
    <w:rsid w:val="00CE53CB"/>
    <w:rsid w:val="00D077B4"/>
    <w:rsid w:val="00D138D9"/>
    <w:rsid w:val="00D206CC"/>
    <w:rsid w:val="00D34981"/>
    <w:rsid w:val="00D621FC"/>
    <w:rsid w:val="00D812BA"/>
    <w:rsid w:val="00D81552"/>
    <w:rsid w:val="00D84D57"/>
    <w:rsid w:val="00DA09CD"/>
    <w:rsid w:val="00DB2FEF"/>
    <w:rsid w:val="00DB4BFA"/>
    <w:rsid w:val="00DE5694"/>
    <w:rsid w:val="00DF1741"/>
    <w:rsid w:val="00DF1A5C"/>
    <w:rsid w:val="00DF575B"/>
    <w:rsid w:val="00DF77BF"/>
    <w:rsid w:val="00E04270"/>
    <w:rsid w:val="00E147FC"/>
    <w:rsid w:val="00E148E6"/>
    <w:rsid w:val="00E21322"/>
    <w:rsid w:val="00E268E7"/>
    <w:rsid w:val="00E3267A"/>
    <w:rsid w:val="00E327B4"/>
    <w:rsid w:val="00E37C90"/>
    <w:rsid w:val="00E5064C"/>
    <w:rsid w:val="00E55152"/>
    <w:rsid w:val="00E6126E"/>
    <w:rsid w:val="00E65833"/>
    <w:rsid w:val="00E81A06"/>
    <w:rsid w:val="00E86058"/>
    <w:rsid w:val="00E908CD"/>
    <w:rsid w:val="00EA714C"/>
    <w:rsid w:val="00EB10D8"/>
    <w:rsid w:val="00EB1BB9"/>
    <w:rsid w:val="00EE779D"/>
    <w:rsid w:val="00EF40E0"/>
    <w:rsid w:val="00F00502"/>
    <w:rsid w:val="00F007DF"/>
    <w:rsid w:val="00F01CEF"/>
    <w:rsid w:val="00F07312"/>
    <w:rsid w:val="00F13543"/>
    <w:rsid w:val="00F22DBE"/>
    <w:rsid w:val="00F26C92"/>
    <w:rsid w:val="00F4080A"/>
    <w:rsid w:val="00F41D5E"/>
    <w:rsid w:val="00F431E2"/>
    <w:rsid w:val="00F56ECA"/>
    <w:rsid w:val="00F5788C"/>
    <w:rsid w:val="00F67F58"/>
    <w:rsid w:val="00F70D8A"/>
    <w:rsid w:val="00F80B42"/>
    <w:rsid w:val="00F81F45"/>
    <w:rsid w:val="00F8408D"/>
    <w:rsid w:val="00FA3B9B"/>
    <w:rsid w:val="00FA7561"/>
    <w:rsid w:val="00FC3E5D"/>
    <w:rsid w:val="00FD3277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E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9F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B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34B"/>
    <w:pPr>
      <w:ind w:left="720"/>
      <w:contextualSpacing/>
    </w:pPr>
  </w:style>
  <w:style w:type="character" w:customStyle="1" w:styleId="w">
    <w:name w:val="w"/>
    <w:basedOn w:val="a0"/>
    <w:rsid w:val="00F431E2"/>
  </w:style>
  <w:style w:type="character" w:customStyle="1" w:styleId="apple-converted-space">
    <w:name w:val="apple-converted-space"/>
    <w:basedOn w:val="a0"/>
    <w:rsid w:val="00F431E2"/>
  </w:style>
  <w:style w:type="character" w:styleId="a5">
    <w:name w:val="Hyperlink"/>
    <w:basedOn w:val="a0"/>
    <w:uiPriority w:val="99"/>
    <w:unhideWhenUsed/>
    <w:rsid w:val="008508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EC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9238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5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35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ibliography"/>
    <w:basedOn w:val="a"/>
    <w:next w:val="a"/>
    <w:uiPriority w:val="37"/>
    <w:unhideWhenUsed/>
    <w:rsid w:val="009F6DC3"/>
  </w:style>
  <w:style w:type="paragraph" w:styleId="ab">
    <w:name w:val="header"/>
    <w:basedOn w:val="a"/>
    <w:link w:val="ac"/>
    <w:uiPriority w:val="99"/>
    <w:semiHidden/>
    <w:unhideWhenUsed/>
    <w:rsid w:val="008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646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46E"/>
    <w:rPr>
      <w:rFonts w:ascii="Calibri" w:eastAsia="Times New Roman" w:hAnsi="Calibri" w:cs="Times New Roman"/>
    </w:rPr>
  </w:style>
  <w:style w:type="paragraph" w:customStyle="1" w:styleId="1">
    <w:name w:val="Стиль1"/>
    <w:basedOn w:val="10"/>
    <w:qFormat/>
    <w:rsid w:val="00215877"/>
    <w:pPr>
      <w:numPr>
        <w:numId w:val="13"/>
      </w:numPr>
      <w:spacing w:before="240"/>
    </w:pPr>
    <w:rPr>
      <w:rFonts w:ascii="Times New Roman" w:hAnsi="Times New Roman"/>
      <w:color w:val="auto"/>
      <w:sz w:val="36"/>
      <w:szCs w:val="36"/>
    </w:rPr>
  </w:style>
  <w:style w:type="paragraph" w:styleId="af">
    <w:name w:val="TOC Heading"/>
    <w:basedOn w:val="10"/>
    <w:next w:val="a"/>
    <w:uiPriority w:val="39"/>
    <w:semiHidden/>
    <w:unhideWhenUsed/>
    <w:qFormat/>
    <w:rsid w:val="0021587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1587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ВГо06</b:Tag>
    <b:SourceType>Book</b:SourceType>
    <b:Guid>{0EC2DDFF-3C31-4AA1-A4CA-D996B74CE7DA}</b:Guid>
    <b:LCID>1049</b:LCID>
    <b:Author>
      <b:Author>
        <b:NameList>
          <b:Person>
            <b:Last>В.</b:Last>
            <b:First>Горкин</b:First>
            <b:Middle>А.</b:Middle>
          </b:Person>
        </b:NameList>
      </b:Author>
    </b:Author>
    <b:Title>Современная иллюстрированная энциклопедия</b:Title>
    <b:Year>2006</b:Year>
    <b:Publisher>Росмэн-Пресс</b:Publisher>
    <b:Pages>624</b:Pages>
    <b:RefOrder>1</b:RefOrder>
  </b:Source>
</b:Sources>
</file>

<file path=customXml/itemProps1.xml><?xml version="1.0" encoding="utf-8"?>
<ds:datastoreItem xmlns:ds="http://schemas.openxmlformats.org/officeDocument/2006/customXml" ds:itemID="{9053000E-53DF-4B57-AF7E-4D1BB41F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2015-04-25T11:36:00Z</dcterms:created>
  <dcterms:modified xsi:type="dcterms:W3CDTF">2015-05-01T09:57:00Z</dcterms:modified>
</cp:coreProperties>
</file>