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F9" w:rsidRDefault="00D86768" w:rsidP="00D86768">
      <w:pPr>
        <w:jc w:val="center"/>
        <w:rPr>
          <w:b/>
          <w:sz w:val="28"/>
          <w:szCs w:val="28"/>
        </w:rPr>
      </w:pPr>
      <w:r w:rsidRPr="00D86768">
        <w:rPr>
          <w:b/>
          <w:sz w:val="28"/>
          <w:szCs w:val="28"/>
          <w:lang w:val="en-US"/>
        </w:rPr>
        <w:t>Прогрессии</w:t>
      </w:r>
    </w:p>
    <w:p w:rsidR="00D86768" w:rsidRPr="00D86768" w:rsidRDefault="00D86768" w:rsidP="00D8676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1800"/>
        <w:gridCol w:w="720"/>
        <w:gridCol w:w="2160"/>
      </w:tblGrid>
      <w:tr w:rsidR="00D86768" w:rsidTr="00D86768">
        <w:trPr>
          <w:trHeight w:val="3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Арифметическая прогрессия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jc w:val="center"/>
              <w:rPr>
                <w:b/>
              </w:rPr>
            </w:pPr>
            <w:r>
              <w:rPr>
                <w:b/>
              </w:rPr>
              <w:t>Геометрическая</w:t>
            </w:r>
            <w:r>
              <w:rPr>
                <w:b/>
                <w:lang w:val="en-US"/>
              </w:rPr>
              <w:t xml:space="preserve"> прогрессия</w:t>
            </w:r>
          </w:p>
        </w:tc>
      </w:tr>
      <w:tr w:rsidR="00D86768" w:rsidTr="00D86768">
        <w:trPr>
          <w:trHeight w:val="3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r w:rsidRPr="00485A8E">
              <w:rPr>
                <w:position w:val="-12"/>
              </w:rPr>
              <w:object w:dxaOrig="11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17.75pt" o:ole="">
                  <v:imagedata r:id="rId5" o:title=""/>
                </v:shape>
                <o:OLEObject Type="Embed" ProgID="Equation.3" ShapeID="_x0000_i1025" DrawAspect="Content" ObjectID="_1419328524" r:id="rId6"/>
              </w:object>
            </w:r>
            <w:r>
              <w:t xml:space="preserve">, где </w:t>
            </w:r>
            <w:r w:rsidRPr="00485A8E">
              <w:rPr>
                <w:position w:val="-10"/>
              </w:rPr>
              <w:object w:dxaOrig="1120" w:dyaOrig="340">
                <v:shape id="_x0000_i1026" type="#_x0000_t75" style="width:56.1pt;height:16.85pt" o:ole="">
                  <v:imagedata r:id="rId7" o:title=""/>
                </v:shape>
                <o:OLEObject Type="Embed" ProgID="Equation.3" ShapeID="_x0000_i1026" DrawAspect="Content" ObjectID="_1419328525" r:id="rId8"/>
              </w:object>
            </w:r>
            <w:r>
              <w:t>- разность а. п.</w:t>
            </w:r>
          </w:p>
          <w:p w:rsidR="00D86768" w:rsidRDefault="00D86768" w:rsidP="00D86768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r w:rsidRPr="00485A8E">
              <w:rPr>
                <w:position w:val="-12"/>
              </w:rPr>
              <w:object w:dxaOrig="1120" w:dyaOrig="360">
                <v:shape id="_x0000_i1027" type="#_x0000_t75" style="width:56.1pt;height:17.75pt" o:ole="">
                  <v:imagedata r:id="rId9" o:title=""/>
                </v:shape>
                <o:OLEObject Type="Embed" ProgID="Equation.3" ShapeID="_x0000_i1027" DrawAspect="Content" ObjectID="_1419328526" r:id="rId10"/>
              </w:object>
            </w:r>
            <w:r>
              <w:t xml:space="preserve">, где </w:t>
            </w:r>
            <w:r w:rsidRPr="00485A8E">
              <w:rPr>
                <w:position w:val="-30"/>
              </w:rPr>
              <w:object w:dxaOrig="700" w:dyaOrig="680">
                <v:shape id="_x0000_i1028" type="#_x0000_t75" style="width:35.55pt;height:33.65pt" o:ole="">
                  <v:imagedata r:id="rId11" o:title=""/>
                </v:shape>
                <o:OLEObject Type="Embed" ProgID="Equation.3" ShapeID="_x0000_i1028" DrawAspect="Content" ObjectID="_1419328527" r:id="rId12"/>
              </w:object>
            </w:r>
            <w:r>
              <w:t>- знаменатель г. п.</w:t>
            </w:r>
          </w:p>
        </w:tc>
      </w:tr>
      <w:tr w:rsidR="00D86768" w:rsidTr="00D86768">
        <w:trPr>
          <w:trHeight w:val="72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1"/>
              </w:numPr>
            </w:pPr>
            <w:r>
              <w:t xml:space="preserve">Формула n-го члена </w:t>
            </w:r>
            <w:r w:rsidRPr="00485A8E">
              <w:rPr>
                <w:position w:val="-12"/>
              </w:rPr>
              <w:object w:dxaOrig="1700" w:dyaOrig="360">
                <v:shape id="_x0000_i1029" type="#_x0000_t75" style="width:85.1pt;height:17.75pt" o:ole="">
                  <v:imagedata r:id="rId13" o:title=""/>
                </v:shape>
                <o:OLEObject Type="Embed" ProgID="Equation.3" ShapeID="_x0000_i1029" DrawAspect="Content" ObjectID="_1419328528" r:id="rId14"/>
              </w:objec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2"/>
              </w:numPr>
            </w:pPr>
            <w:r>
              <w:t>Формула n-го члена</w:t>
            </w:r>
          </w:p>
          <w:p w:rsidR="00D86768" w:rsidRDefault="00D86768" w:rsidP="00D86768">
            <w:pPr>
              <w:ind w:left="360"/>
            </w:pPr>
            <w:r w:rsidRPr="00485A8E">
              <w:rPr>
                <w:position w:val="-12"/>
              </w:rPr>
              <w:object w:dxaOrig="1199" w:dyaOrig="380">
                <v:shape id="_x0000_i1030" type="#_x0000_t75" style="width:59.85pt;height:18.7pt" o:ole="">
                  <v:imagedata r:id="rId15" o:title=""/>
                </v:shape>
                <o:OLEObject Type="Embed" ProgID="Equation.3" ShapeID="_x0000_i1030" DrawAspect="Content" ObjectID="_1419328529" r:id="rId16"/>
              </w:object>
            </w:r>
          </w:p>
        </w:tc>
      </w:tr>
      <w:tr w:rsidR="00D86768" w:rsidTr="00D86768">
        <w:trPr>
          <w:trHeight w:val="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2"/>
              </w:numPr>
            </w:pPr>
            <w:r>
              <w:t>Сумма n членов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2"/>
              </w:numPr>
            </w:pPr>
            <w:r>
              <w:t>Сумма n членов</w:t>
            </w:r>
          </w:p>
        </w:tc>
      </w:tr>
      <w:tr w:rsidR="00D86768" w:rsidTr="00D86768">
        <w:trPr>
          <w:trHeight w:val="6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768" w:rsidRDefault="00D86768" w:rsidP="00D86768">
            <w:pPr>
              <w:ind w:left="360"/>
              <w:jc w:val="center"/>
            </w:pPr>
            <w:r w:rsidRPr="00485A8E">
              <w:rPr>
                <w:position w:val="-24"/>
              </w:rPr>
              <w:object w:dxaOrig="1520" w:dyaOrig="620">
                <v:shape id="_x0000_i1031" type="#_x0000_t75" style="width:75.75pt;height:30.85pt" o:ole="">
                  <v:imagedata r:id="rId17" o:title=""/>
                </v:shape>
                <o:OLEObject Type="Embed" ProgID="Equation.3" ShapeID="_x0000_i1031" DrawAspect="Content" ObjectID="_1419328530" r:id="rId18"/>
              </w:objec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jc w:val="center"/>
            </w:pPr>
            <w:r w:rsidRPr="00485A8E">
              <w:rPr>
                <w:position w:val="-24"/>
              </w:rPr>
              <w:object w:dxaOrig="2119" w:dyaOrig="620">
                <v:shape id="_x0000_i1032" type="#_x0000_t75" style="width:105.65pt;height:30.85pt" o:ole="">
                  <v:imagedata r:id="rId19" o:title=""/>
                </v:shape>
                <o:OLEObject Type="Embed" ProgID="Equation.3" ShapeID="_x0000_i1032" DrawAspect="Content" ObjectID="_1419328531" r:id="rId20"/>
              </w:objec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768" w:rsidRDefault="00D86768" w:rsidP="00D86768">
            <w:pPr>
              <w:ind w:left="360"/>
              <w:jc w:val="center"/>
            </w:pPr>
            <w:r w:rsidRPr="00485A8E">
              <w:rPr>
                <w:position w:val="-28"/>
              </w:rPr>
              <w:object w:dxaOrig="1599" w:dyaOrig="700">
                <v:shape id="_x0000_i1033" type="#_x0000_t75" style="width:80.4pt;height:35.55pt" o:ole="">
                  <v:imagedata r:id="rId21" o:title=""/>
                </v:shape>
                <o:OLEObject Type="Embed" ProgID="Equation.3" ShapeID="_x0000_i1033" DrawAspect="Content" ObjectID="_1419328532" r:id="rId22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jc w:val="center"/>
            </w:pPr>
            <w:r w:rsidRPr="00485A8E">
              <w:rPr>
                <w:position w:val="-28"/>
              </w:rPr>
              <w:object w:dxaOrig="1599" w:dyaOrig="700">
                <v:shape id="_x0000_i1034" type="#_x0000_t75" style="width:80.4pt;height:35.55pt" o:ole="">
                  <v:imagedata r:id="rId23" o:title=""/>
                </v:shape>
                <o:OLEObject Type="Embed" ProgID="Equation.3" ShapeID="_x0000_i1034" DrawAspect="Content" ObjectID="_1419328533" r:id="rId24"/>
              </w:object>
            </w:r>
          </w:p>
        </w:tc>
      </w:tr>
      <w:tr w:rsidR="00D86768" w:rsidTr="00D86768">
        <w:trPr>
          <w:trHeight w:val="54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3"/>
              </w:numPr>
            </w:pPr>
            <w:r>
              <w:rPr>
                <w:lang w:val="en-US"/>
              </w:rPr>
              <w:t>Характеристическое свойство а. п.</w:t>
            </w:r>
          </w:p>
          <w:p w:rsidR="00D86768" w:rsidRDefault="00D86768" w:rsidP="00D86768">
            <w:pPr>
              <w:ind w:left="360"/>
            </w:pPr>
            <w:r w:rsidRPr="00485A8E">
              <w:rPr>
                <w:position w:val="-24"/>
              </w:rPr>
              <w:object w:dxaOrig="1499" w:dyaOrig="620">
                <v:shape id="_x0000_i1035" type="#_x0000_t75" style="width:74.8pt;height:30.85pt" o:ole="">
                  <v:imagedata r:id="rId25" o:title=""/>
                </v:shape>
                <o:OLEObject Type="Embed" ProgID="Equation.3" ShapeID="_x0000_i1035" DrawAspect="Content" ObjectID="_1419328534" r:id="rId26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768" w:rsidRDefault="00D86768" w:rsidP="00D86768">
            <w:pPr>
              <w:jc w:val="right"/>
            </w:pPr>
            <w:r w:rsidRPr="00485A8E">
              <w:rPr>
                <w:position w:val="-28"/>
              </w:rPr>
              <w:object w:dxaOrig="1040" w:dyaOrig="660">
                <v:shape id="_x0000_i1036" type="#_x0000_t75" style="width:51.45pt;height:32.75pt" o:ole="">
                  <v:imagedata r:id="rId27" o:title=""/>
                </v:shape>
                <o:OLEObject Type="Embed" ProgID="Equation.3" ShapeID="_x0000_i1036" DrawAspect="Content" ObjectID="_1419328535" r:id="rId28"/>
              </w:objec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r>
              <w:t xml:space="preserve">- бесконечно </w:t>
            </w:r>
          </w:p>
          <w:p w:rsidR="00D86768" w:rsidRDefault="00D86768" w:rsidP="00D86768">
            <w:r>
              <w:t>убывающая</w:t>
            </w:r>
          </w:p>
          <w:p w:rsidR="00D86768" w:rsidRDefault="00D86768" w:rsidP="00D86768">
            <w:r>
              <w:t xml:space="preserve"> </w:t>
            </w:r>
            <w:r w:rsidRPr="00485A8E">
              <w:rPr>
                <w:position w:val="-14"/>
              </w:rPr>
              <w:object w:dxaOrig="720" w:dyaOrig="400">
                <v:shape id="_x0000_i1037" type="#_x0000_t75" style="width:36.45pt;height:20.55pt" o:ole="">
                  <v:imagedata r:id="rId29" o:title=""/>
                </v:shape>
                <o:OLEObject Type="Embed" ProgID="Equation.3" ShapeID="_x0000_i1037" DrawAspect="Content" ObjectID="_1419328536" r:id="rId30"/>
              </w:object>
            </w:r>
          </w:p>
        </w:tc>
      </w:tr>
      <w:tr w:rsidR="00D86768" w:rsidTr="00D86768">
        <w:trPr>
          <w:trHeight w:val="105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8" w:rsidRDefault="00D86768" w:rsidP="00D86768">
            <w:pPr>
              <w:numPr>
                <w:ilvl w:val="0"/>
                <w:numId w:val="4"/>
              </w:numPr>
            </w:pPr>
            <w:r>
              <w:rPr>
                <w:lang w:val="en-US"/>
              </w:rPr>
              <w:t>Характеристическое свойство</w:t>
            </w:r>
            <w:r>
              <w:t xml:space="preserve"> г. п.</w:t>
            </w:r>
          </w:p>
          <w:p w:rsidR="00D86768" w:rsidRDefault="00D86768" w:rsidP="00D86768">
            <w:pPr>
              <w:ind w:left="360"/>
            </w:pPr>
            <w:r w:rsidRPr="00485A8E">
              <w:rPr>
                <w:position w:val="-12"/>
              </w:rPr>
              <w:object w:dxaOrig="1300" w:dyaOrig="380">
                <v:shape id="_x0000_i1038" type="#_x0000_t75" style="width:65.45pt;height:18.7pt" o:ole="">
                  <v:imagedata r:id="rId31" o:title=""/>
                </v:shape>
                <o:OLEObject Type="Embed" ProgID="Equation.3" ShapeID="_x0000_i1038" DrawAspect="Content" ObjectID="_1419328537" r:id="rId32"/>
              </w:object>
            </w:r>
          </w:p>
        </w:tc>
      </w:tr>
    </w:tbl>
    <w:p w:rsidR="00D86768" w:rsidRDefault="00D86768">
      <w:pPr>
        <w:rPr>
          <w:lang w:val="en-US"/>
        </w:rPr>
      </w:pPr>
    </w:p>
    <w:p w:rsidR="00A028C5" w:rsidRPr="00F969BF" w:rsidRDefault="00A028C5" w:rsidP="00A028C5">
      <w:pPr>
        <w:jc w:val="center"/>
        <w:rPr>
          <w:b/>
          <w:sz w:val="28"/>
          <w:szCs w:val="28"/>
        </w:rPr>
      </w:pPr>
      <w:r w:rsidRPr="00F969BF">
        <w:rPr>
          <w:b/>
          <w:sz w:val="28"/>
          <w:szCs w:val="28"/>
        </w:rPr>
        <w:t>Правильные многоугольники</w:t>
      </w:r>
    </w:p>
    <w:p w:rsidR="00A028C5" w:rsidRPr="00F969BF" w:rsidRDefault="00A028C5" w:rsidP="00A028C5">
      <w:pPr>
        <w:jc w:val="center"/>
        <w:rPr>
          <w:b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080"/>
        <w:gridCol w:w="1080"/>
        <w:gridCol w:w="1800"/>
        <w:gridCol w:w="1080"/>
        <w:gridCol w:w="1260"/>
      </w:tblGrid>
      <w:tr w:rsidR="00A028C5" w:rsidTr="00A028C5">
        <w:trPr>
          <w:jc w:val="center"/>
        </w:trPr>
        <w:tc>
          <w:tcPr>
            <w:tcW w:w="468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6"/>
                <w:lang w:val="en-US"/>
              </w:rPr>
              <w:object w:dxaOrig="200" w:dyaOrig="220">
                <v:shape id="_x0000_i1039" type="#_x0000_t75" style="width:10.3pt;height:11.2pt" o:ole="">
                  <v:imagedata r:id="rId33" o:title=""/>
                </v:shape>
                <o:OLEObject Type="Embed" ProgID="Equation.3" ShapeID="_x0000_i1039" DrawAspect="Content" ObjectID="_1419328538" r:id="rId34"/>
              </w:object>
            </w:r>
          </w:p>
        </w:tc>
        <w:tc>
          <w:tcPr>
            <w:tcW w:w="2160" w:type="dxa"/>
            <w:gridSpan w:val="2"/>
            <w:vAlign w:val="center"/>
          </w:tcPr>
          <w:p w:rsidR="00A028C5" w:rsidRPr="00A028C5" w:rsidRDefault="00A028C5" w:rsidP="00A028C5">
            <w:pPr>
              <w:jc w:val="center"/>
              <w:rPr>
                <w:vertAlign w:val="subscript"/>
                <w:lang w:val="en-US"/>
              </w:rPr>
            </w:pPr>
            <w:r w:rsidRPr="00A028C5">
              <w:rPr>
                <w:position w:val="-12"/>
                <w:vertAlign w:val="subscript"/>
                <w:lang w:val="en-US"/>
              </w:rPr>
              <w:object w:dxaOrig="279" w:dyaOrig="360">
                <v:shape id="_x0000_i1040" type="#_x0000_t75" style="width:14.05pt;height:17.75pt" o:ole="">
                  <v:imagedata r:id="rId35" o:title=""/>
                </v:shape>
                <o:OLEObject Type="Embed" ProgID="Equation.3" ShapeID="_x0000_i1040" DrawAspect="Content" ObjectID="_1419328539" r:id="rId36"/>
              </w:object>
            </w:r>
          </w:p>
        </w:tc>
        <w:tc>
          <w:tcPr>
            <w:tcW w:w="108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4"/>
                <w:lang w:val="en-US"/>
              </w:rPr>
              <w:object w:dxaOrig="240" w:dyaOrig="260">
                <v:shape id="_x0000_i1041" type="#_x0000_t75" style="width:12.15pt;height:13.1pt" o:ole="">
                  <v:imagedata r:id="rId37" o:title=""/>
                </v:shape>
                <o:OLEObject Type="Embed" ProgID="Equation.3" ShapeID="_x0000_i1041" DrawAspect="Content" ObjectID="_1419328540" r:id="rId38"/>
              </w:object>
            </w:r>
          </w:p>
        </w:tc>
        <w:tc>
          <w:tcPr>
            <w:tcW w:w="180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4"/>
                <w:lang w:val="en-US"/>
              </w:rPr>
              <w:object w:dxaOrig="180" w:dyaOrig="200">
                <v:shape id="_x0000_i1042" type="#_x0000_t75" style="width:9.35pt;height:10.3pt" o:ole="">
                  <v:imagedata r:id="rId39" o:title=""/>
                </v:shape>
                <o:OLEObject Type="Embed" ProgID="Equation.3" ShapeID="_x0000_i1042" DrawAspect="Content" ObjectID="_1419328541" r:id="rId40"/>
              </w:object>
            </w:r>
          </w:p>
        </w:tc>
        <w:tc>
          <w:tcPr>
            <w:tcW w:w="108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6"/>
                <w:lang w:val="en-US"/>
              </w:rPr>
              <w:object w:dxaOrig="220" w:dyaOrig="279">
                <v:shape id="_x0000_i1043" type="#_x0000_t75" style="width:11.2pt;height:14.05pt" o:ole="">
                  <v:imagedata r:id="rId41" o:title=""/>
                </v:shape>
                <o:OLEObject Type="Embed" ProgID="Equation.3" ShapeID="_x0000_i1043" DrawAspect="Content" ObjectID="_1419328542" r:id="rId42"/>
              </w:object>
            </w:r>
          </w:p>
        </w:tc>
        <w:tc>
          <w:tcPr>
            <w:tcW w:w="126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6"/>
                <w:lang w:val="en-US"/>
              </w:rPr>
              <w:object w:dxaOrig="220" w:dyaOrig="279">
                <v:shape id="_x0000_i1044" type="#_x0000_t75" style="width:11.2pt;height:14.05pt" o:ole="">
                  <v:imagedata r:id="rId41" o:title=""/>
                </v:shape>
                <o:OLEObject Type="Embed" ProgID="Equation.3" ShapeID="_x0000_i1044" DrawAspect="Content" ObjectID="_1419328543" r:id="rId43"/>
              </w:object>
            </w:r>
          </w:p>
        </w:tc>
      </w:tr>
      <w:tr w:rsidR="00A028C5" w:rsidTr="00A028C5">
        <w:trPr>
          <w:jc w:val="center"/>
        </w:trPr>
        <w:tc>
          <w:tcPr>
            <w:tcW w:w="468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8"/>
              </w:rPr>
              <w:object w:dxaOrig="520" w:dyaOrig="360">
                <v:shape id="_x0000_i1045" type="#_x0000_t75" style="width:26.2pt;height:17.75pt" o:ole="">
                  <v:imagedata r:id="rId44" o:title=""/>
                </v:shape>
                <o:OLEObject Type="Embed" ProgID="Equation.3" ShapeID="_x0000_i1045" DrawAspect="Content" ObjectID="_1419328544" r:id="rId45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8"/>
              </w:rPr>
              <w:object w:dxaOrig="580" w:dyaOrig="360">
                <v:shape id="_x0000_i1046" type="#_x0000_t75" style="width:29pt;height:17.75pt" o:ole="">
                  <v:imagedata r:id="rId46" o:title=""/>
                </v:shape>
                <o:OLEObject Type="Embed" ProgID="Equation.3" ShapeID="_x0000_i1046" DrawAspect="Content" ObjectID="_1419328545" r:id="rId47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4"/>
              </w:rPr>
              <w:object w:dxaOrig="300" w:dyaOrig="260">
                <v:shape id="_x0000_i1047" type="#_x0000_t75" style="width:14.95pt;height:13.1pt" o:ole="">
                  <v:imagedata r:id="rId48" o:title=""/>
                </v:shape>
                <o:OLEObject Type="Embed" ProgID="Equation.3" ShapeID="_x0000_i1047" DrawAspect="Content" ObjectID="_1419328546" r:id="rId49"/>
              </w:object>
            </w:r>
          </w:p>
        </w:tc>
        <w:tc>
          <w:tcPr>
            <w:tcW w:w="180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279" w:dyaOrig="620">
                <v:shape id="_x0000_i1048" type="#_x0000_t75" style="width:14.05pt;height:30.85pt" o:ole="">
                  <v:imagedata r:id="rId50" o:title=""/>
                </v:shape>
                <o:OLEObject Type="Embed" ProgID="Equation.3" ShapeID="_x0000_i1048" DrawAspect="Content" ObjectID="_1419328547" r:id="rId51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800" w:dyaOrig="680">
                <v:shape id="_x0000_i1049" type="#_x0000_t75" style="width:40.2pt;height:33.65pt" o:ole="">
                  <v:imagedata r:id="rId52" o:title=""/>
                </v:shape>
                <o:OLEObject Type="Embed" ProgID="Equation.3" ShapeID="_x0000_i1049" DrawAspect="Content" ObjectID="_1419328548" r:id="rId53"/>
              </w:object>
            </w:r>
          </w:p>
        </w:tc>
        <w:tc>
          <w:tcPr>
            <w:tcW w:w="126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8"/>
              </w:rPr>
              <w:object w:dxaOrig="660" w:dyaOrig="360">
                <v:shape id="_x0000_i1050" type="#_x0000_t75" style="width:32.75pt;height:17.75pt" o:ole="">
                  <v:imagedata r:id="rId54" o:title=""/>
                </v:shape>
                <o:OLEObject Type="Embed" ProgID="Equation.3" ShapeID="_x0000_i1050" DrawAspect="Content" ObjectID="_1419328549" r:id="rId55"/>
              </w:object>
            </w:r>
          </w:p>
        </w:tc>
      </w:tr>
      <w:tr w:rsidR="00A028C5" w:rsidTr="00A028C5">
        <w:trPr>
          <w:jc w:val="center"/>
        </w:trPr>
        <w:tc>
          <w:tcPr>
            <w:tcW w:w="468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6"/>
              </w:rPr>
              <w:object w:dxaOrig="540" w:dyaOrig="340">
                <v:shape id="_x0000_i1051" type="#_x0000_t75" style="width:27.1pt;height:16.85pt" o:ole="">
                  <v:imagedata r:id="rId56" o:title=""/>
                </v:shape>
                <o:OLEObject Type="Embed" ProgID="Equation.3" ShapeID="_x0000_i1051" DrawAspect="Content" ObjectID="_1419328550" r:id="rId57"/>
              </w:object>
            </w:r>
          </w:p>
        </w:tc>
        <w:tc>
          <w:tcPr>
            <w:tcW w:w="108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4"/>
                <w:lang w:val="en-US"/>
              </w:rPr>
              <w:object w:dxaOrig="300" w:dyaOrig="260">
                <v:shape id="_x0000_i1052" type="#_x0000_t75" style="width:14.95pt;height:13.1pt" o:ole="">
                  <v:imagedata r:id="rId58" o:title=""/>
                </v:shape>
                <o:OLEObject Type="Embed" ProgID="Equation.3" ShapeID="_x0000_i1052" DrawAspect="Content" ObjectID="_1419328551" r:id="rId59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6"/>
              </w:rPr>
              <w:object w:dxaOrig="480" w:dyaOrig="340">
                <v:shape id="_x0000_i1053" type="#_x0000_t75" style="width:24.3pt;height:16.85pt" o:ole="">
                  <v:imagedata r:id="rId60" o:title=""/>
                </v:shape>
                <o:OLEObject Type="Embed" ProgID="Equation.3" ShapeID="_x0000_i1053" DrawAspect="Content" ObjectID="_1419328552" r:id="rId61"/>
              </w:object>
            </w:r>
          </w:p>
        </w:tc>
        <w:tc>
          <w:tcPr>
            <w:tcW w:w="180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580" w:dyaOrig="680">
                <v:shape id="_x0000_i1054" type="#_x0000_t75" style="width:29pt;height:33.65pt" o:ole="">
                  <v:imagedata r:id="rId62" o:title=""/>
                </v:shape>
                <o:OLEObject Type="Embed" ProgID="Equation.3" ShapeID="_x0000_i1054" DrawAspect="Content" ObjectID="_1419328553" r:id="rId63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4"/>
              </w:rPr>
              <w:object w:dxaOrig="460" w:dyaOrig="300">
                <v:shape id="_x0000_i1055" type="#_x0000_t75" style="width:23.4pt;height:14.95pt" o:ole="">
                  <v:imagedata r:id="rId64" o:title=""/>
                </v:shape>
                <o:OLEObject Type="Embed" ProgID="Equation.3" ShapeID="_x0000_i1055" DrawAspect="Content" ObjectID="_1419328554" r:id="rId65"/>
              </w:object>
            </w:r>
          </w:p>
        </w:tc>
        <w:tc>
          <w:tcPr>
            <w:tcW w:w="126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4"/>
              </w:rPr>
              <w:object w:dxaOrig="400" w:dyaOrig="300">
                <v:shape id="_x0000_i1056" type="#_x0000_t75" style="width:19.65pt;height:14.95pt" o:ole="">
                  <v:imagedata r:id="rId66" o:title=""/>
                </v:shape>
                <o:OLEObject Type="Embed" ProgID="Equation.3" ShapeID="_x0000_i1056" DrawAspect="Content" ObjectID="_1419328555" r:id="rId67"/>
              </w:object>
            </w:r>
          </w:p>
        </w:tc>
      </w:tr>
      <w:tr w:rsidR="00A028C5" w:rsidTr="00A028C5">
        <w:trPr>
          <w:jc w:val="center"/>
        </w:trPr>
        <w:tc>
          <w:tcPr>
            <w:tcW w:w="468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4"/>
                <w:lang w:val="en-US"/>
              </w:rPr>
              <w:object w:dxaOrig="240" w:dyaOrig="260">
                <v:shape id="_x0000_i1057" type="#_x0000_t75" style="width:12.15pt;height:13.1pt" o:ole="">
                  <v:imagedata r:id="rId68" o:title=""/>
                </v:shape>
                <o:OLEObject Type="Embed" ProgID="Equation.3" ShapeID="_x0000_i1057" DrawAspect="Content" ObjectID="_1419328556" r:id="rId69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620" w:dyaOrig="680">
                <v:shape id="_x0000_i1058" type="#_x0000_t75" style="width:30.85pt;height:33.65pt" o:ole="">
                  <v:imagedata r:id="rId70" o:title=""/>
                </v:shape>
                <o:OLEObject Type="Embed" ProgID="Equation.3" ShapeID="_x0000_i1058" DrawAspect="Content" ObjectID="_1419328557" r:id="rId71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620" w:dyaOrig="680">
                <v:shape id="_x0000_i1059" type="#_x0000_t75" style="width:30.85pt;height:33.65pt" o:ole="">
                  <v:imagedata r:id="rId72" o:title=""/>
                </v:shape>
                <o:OLEObject Type="Embed" ProgID="Equation.3" ShapeID="_x0000_i1059" DrawAspect="Content" ObjectID="_1419328558" r:id="rId73"/>
              </w:object>
            </w:r>
          </w:p>
        </w:tc>
        <w:tc>
          <w:tcPr>
            <w:tcW w:w="180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560" w:dyaOrig="680">
                <v:shape id="_x0000_i1060" type="#_x0000_t75" style="width:28.05pt;height:33.65pt" o:ole="">
                  <v:imagedata r:id="rId74" o:title=""/>
                </v:shape>
                <o:OLEObject Type="Embed" ProgID="Equation.3" ShapeID="_x0000_i1060" DrawAspect="Content" ObjectID="_1419328559" r:id="rId75"/>
              </w:object>
            </w:r>
          </w:p>
        </w:tc>
        <w:tc>
          <w:tcPr>
            <w:tcW w:w="108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780" w:dyaOrig="680">
                <v:shape id="_x0000_i1061" type="#_x0000_t75" style="width:39.25pt;height:33.65pt" o:ole="">
                  <v:imagedata r:id="rId76" o:title=""/>
                </v:shape>
                <o:OLEObject Type="Embed" ProgID="Equation.3" ShapeID="_x0000_i1061" DrawAspect="Content" ObjectID="_1419328560" r:id="rId77"/>
              </w:object>
            </w:r>
          </w:p>
        </w:tc>
        <w:tc>
          <w:tcPr>
            <w:tcW w:w="126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8"/>
              </w:rPr>
              <w:object w:dxaOrig="660" w:dyaOrig="360">
                <v:shape id="_x0000_i1062" type="#_x0000_t75" style="width:32.75pt;height:17.75pt" o:ole="">
                  <v:imagedata r:id="rId78" o:title=""/>
                </v:shape>
                <o:OLEObject Type="Embed" ProgID="Equation.3" ShapeID="_x0000_i1062" DrawAspect="Content" ObjectID="_1419328561" r:id="rId79"/>
              </w:object>
            </w:r>
          </w:p>
        </w:tc>
      </w:tr>
      <w:tr w:rsidR="00A028C5" w:rsidTr="00A028C5">
        <w:trPr>
          <w:jc w:val="center"/>
        </w:trPr>
        <w:tc>
          <w:tcPr>
            <w:tcW w:w="468" w:type="dxa"/>
            <w:vAlign w:val="center"/>
          </w:tcPr>
          <w:p w:rsidR="00A028C5" w:rsidRPr="00A028C5" w:rsidRDefault="00A028C5" w:rsidP="00A028C5">
            <w:pPr>
              <w:jc w:val="center"/>
              <w:rPr>
                <w:lang w:val="en-US"/>
              </w:rPr>
            </w:pPr>
            <w:r w:rsidRPr="00A028C5">
              <w:rPr>
                <w:position w:val="-6"/>
                <w:lang w:val="en-US"/>
              </w:rPr>
              <w:object w:dxaOrig="200" w:dyaOrig="279">
                <v:shape id="_x0000_i1063" type="#_x0000_t75" style="width:10.3pt;height:14.05pt" o:ole="">
                  <v:imagedata r:id="rId80" o:title=""/>
                </v:shape>
                <o:OLEObject Type="Embed" ProgID="Equation.3" ShapeID="_x0000_i1063" DrawAspect="Content" ObjectID="_1419328562" r:id="rId81"/>
              </w:object>
            </w:r>
          </w:p>
        </w:tc>
        <w:tc>
          <w:tcPr>
            <w:tcW w:w="3240" w:type="dxa"/>
            <w:gridSpan w:val="3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3000" w:dyaOrig="620">
                <v:shape id="_x0000_i1064" type="#_x0000_t75" style="width:149.6pt;height:30.85pt" o:ole="">
                  <v:imagedata r:id="rId82" o:title=""/>
                </v:shape>
                <o:OLEObject Type="Embed" ProgID="Equation.3" ShapeID="_x0000_i1064" DrawAspect="Content" ObjectID="_1419328563" r:id="rId83"/>
              </w:object>
            </w:r>
          </w:p>
        </w:tc>
        <w:tc>
          <w:tcPr>
            <w:tcW w:w="180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1500" w:dyaOrig="620">
                <v:shape id="_x0000_i1065" type="#_x0000_t75" style="width:74.8pt;height:30.85pt" o:ole="">
                  <v:imagedata r:id="rId84" o:title=""/>
                </v:shape>
                <o:OLEObject Type="Embed" ProgID="Equation.3" ShapeID="_x0000_i1065" DrawAspect="Content" ObjectID="_1419328564" r:id="rId85"/>
              </w:object>
            </w:r>
          </w:p>
        </w:tc>
        <w:tc>
          <w:tcPr>
            <w:tcW w:w="1080" w:type="dxa"/>
            <w:vAlign w:val="center"/>
          </w:tcPr>
          <w:p w:rsidR="00A028C5" w:rsidRPr="00A028C5" w:rsidRDefault="00A028C5" w:rsidP="00A028C5">
            <w:pPr>
              <w:jc w:val="center"/>
              <w:rPr>
                <w:vertAlign w:val="superscript"/>
              </w:rPr>
            </w:pPr>
            <w:r w:rsidRPr="00A028C5">
              <w:rPr>
                <w:vertAlign w:val="superscript"/>
              </w:rPr>
              <w:t>____</w:t>
            </w:r>
          </w:p>
        </w:tc>
        <w:tc>
          <w:tcPr>
            <w:tcW w:w="1260" w:type="dxa"/>
            <w:vAlign w:val="center"/>
          </w:tcPr>
          <w:p w:rsidR="00A028C5" w:rsidRDefault="00A028C5" w:rsidP="00A028C5">
            <w:pPr>
              <w:jc w:val="center"/>
            </w:pPr>
            <w:r w:rsidRPr="00A028C5">
              <w:rPr>
                <w:position w:val="-24"/>
              </w:rPr>
              <w:object w:dxaOrig="1100" w:dyaOrig="620">
                <v:shape id="_x0000_i1066" type="#_x0000_t75" style="width:55.15pt;height:30.85pt" o:ole="">
                  <v:imagedata r:id="rId86" o:title=""/>
                </v:shape>
                <o:OLEObject Type="Embed" ProgID="Equation.3" ShapeID="_x0000_i1066" DrawAspect="Content" ObjectID="_1419328565" r:id="rId87"/>
              </w:object>
            </w:r>
          </w:p>
        </w:tc>
      </w:tr>
    </w:tbl>
    <w:p w:rsidR="00D86768" w:rsidRDefault="00D86768">
      <w:pPr>
        <w:rPr>
          <w:lang w:val="en-US"/>
        </w:rPr>
      </w:pPr>
    </w:p>
    <w:p w:rsidR="001E414E" w:rsidRDefault="001E414E">
      <w:pPr>
        <w:rPr>
          <w:lang w:val="en-US"/>
        </w:rPr>
      </w:pPr>
    </w:p>
    <w:p w:rsidR="001E414E" w:rsidRPr="0078012F" w:rsidRDefault="001E414E" w:rsidP="001E414E">
      <w:pPr>
        <w:jc w:val="center"/>
        <w:rPr>
          <w:b/>
          <w:sz w:val="32"/>
          <w:szCs w:val="32"/>
        </w:rPr>
      </w:pPr>
      <w:r w:rsidRPr="0078012F">
        <w:rPr>
          <w:b/>
          <w:sz w:val="32"/>
          <w:szCs w:val="32"/>
          <w:lang w:val="en-US"/>
        </w:rPr>
        <w:t>Значения тригонометрических функций углов</w:t>
      </w:r>
    </w:p>
    <w:p w:rsidR="001E414E" w:rsidRPr="0078012F" w:rsidRDefault="001E414E" w:rsidP="001E414E"/>
    <w:tbl>
      <w:tblPr>
        <w:tblpPr w:leftFromText="180" w:rightFromText="180" w:vertAnchor="text" w:tblpXSpec="center" w:tblpY="1"/>
        <w:tblOverlap w:val="never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624"/>
        <w:gridCol w:w="624"/>
        <w:gridCol w:w="624"/>
        <w:gridCol w:w="624"/>
        <w:gridCol w:w="624"/>
        <w:gridCol w:w="792"/>
        <w:gridCol w:w="792"/>
        <w:gridCol w:w="792"/>
      </w:tblGrid>
      <w:tr w:rsidR="001E414E" w:rsidRPr="002D75CE" w:rsidTr="007A609A">
        <w:trPr>
          <w:trHeight w:val="653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D794D">
              <w:rPr>
                <w:b/>
                <w:sz w:val="20"/>
                <w:szCs w:val="20"/>
              </w:rPr>
              <w:t xml:space="preserve">Значение угла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α</m:t>
              </m:r>
            </m:oMath>
            <w:r w:rsidRPr="00BD794D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(градусы)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0</w:t>
            </w:r>
            <w:r>
              <w:t>°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30</w:t>
            </w:r>
            <w:r>
              <w:t>°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45</w:t>
            </w:r>
            <w:r>
              <w:t>°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60</w:t>
            </w:r>
            <w:r>
              <w:t>°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90</w:t>
            </w:r>
            <w:r>
              <w:t>°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180</w:t>
            </w:r>
            <w:r>
              <w:t>°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270</w:t>
            </w:r>
            <w:r>
              <w:t>°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360</w:t>
            </w:r>
            <w:r>
              <w:t>°</w:t>
            </w:r>
          </w:p>
        </w:tc>
      </w:tr>
      <w:tr w:rsidR="001E414E" w:rsidRPr="002D75CE" w:rsidTr="007A609A">
        <w:trPr>
          <w:trHeight w:val="77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b/>
                <w:sz w:val="20"/>
                <w:szCs w:val="20"/>
              </w:rPr>
            </w:pPr>
            <w:r w:rsidRPr="00BD794D">
              <w:rPr>
                <w:b/>
                <w:sz w:val="20"/>
                <w:szCs w:val="20"/>
              </w:rPr>
              <w:t xml:space="preserve">Значение угла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α</m:t>
              </m:r>
            </m:oMath>
            <w:r w:rsidRPr="00BD794D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(</w:t>
            </w:r>
            <w:r w:rsidRPr="00BD794D">
              <w:rPr>
                <w:rFonts w:eastAsiaTheme="minorEastAsia"/>
                <w:b/>
                <w:sz w:val="20"/>
                <w:szCs w:val="20"/>
              </w:rPr>
              <w:t>радианы</w:t>
            </w:r>
            <w:r w:rsidRPr="00BD794D">
              <w:rPr>
                <w:rFonts w:eastAsiaTheme="minorEastAsi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</w:pPr>
            <w:r w:rsidRPr="002D75CE">
              <w:t>0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792" w:type="dxa"/>
            <w:vAlign w:val="center"/>
          </w:tcPr>
          <w:p w:rsidR="001E414E" w:rsidRPr="002D75CE" w:rsidRDefault="00B072D1" w:rsidP="00F45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1E414E" w:rsidRPr="002D75CE" w:rsidTr="007A609A">
        <w:trPr>
          <w:trHeight w:val="77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b/>
                <w:i/>
                <w:lang w:val="en-US"/>
              </w:rPr>
            </w:pPr>
            <w:r w:rsidRPr="00BD794D">
              <w:rPr>
                <w:b/>
                <w:i/>
                <w:lang w:val="en-US"/>
              </w:rPr>
              <w:t>sin</w:t>
            </w:r>
          </w:p>
        </w:tc>
        <w:tc>
          <w:tcPr>
            <w:tcW w:w="624" w:type="dxa"/>
            <w:vAlign w:val="center"/>
          </w:tcPr>
          <w:p w:rsidR="001E414E" w:rsidRPr="00DE21CE" w:rsidRDefault="001E414E" w:rsidP="00F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3C4689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-1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1E414E" w:rsidRPr="002D75CE" w:rsidTr="007A609A">
        <w:trPr>
          <w:trHeight w:val="77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rFonts w:eastAsia="Calibri"/>
                <w:b/>
                <w:i/>
                <w:lang w:val="en-US"/>
              </w:rPr>
            </w:pPr>
            <w:r w:rsidRPr="00BD794D">
              <w:rPr>
                <w:rFonts w:eastAsia="Calibri"/>
                <w:b/>
                <w:i/>
                <w:lang w:val="en-US"/>
              </w:rPr>
              <w:t>cos</w:t>
            </w:r>
          </w:p>
        </w:tc>
        <w:tc>
          <w:tcPr>
            <w:tcW w:w="624" w:type="dxa"/>
            <w:vAlign w:val="center"/>
          </w:tcPr>
          <w:p w:rsidR="001E414E" w:rsidRPr="00DE21CE" w:rsidRDefault="001E414E" w:rsidP="00F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3C4689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-1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E414E" w:rsidRPr="002D75CE" w:rsidTr="007A609A">
        <w:trPr>
          <w:trHeight w:val="77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rFonts w:eastAsia="Calibri"/>
                <w:b/>
                <w:i/>
                <w:lang w:val="en-US"/>
              </w:rPr>
            </w:pPr>
            <w:r w:rsidRPr="00BD794D">
              <w:rPr>
                <w:rFonts w:eastAsia="Calibri"/>
                <w:b/>
                <w:i/>
                <w:lang w:val="en-US"/>
              </w:rPr>
              <w:t>tg</w:t>
            </w:r>
          </w:p>
        </w:tc>
        <w:tc>
          <w:tcPr>
            <w:tcW w:w="624" w:type="dxa"/>
            <w:vAlign w:val="center"/>
          </w:tcPr>
          <w:p w:rsidR="001E414E" w:rsidRPr="00DE21CE" w:rsidRDefault="001E414E" w:rsidP="00F4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3C4689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24" w:type="dxa"/>
            <w:vAlign w:val="center"/>
          </w:tcPr>
          <w:p w:rsidR="001E414E" w:rsidRPr="002D75CE" w:rsidRDefault="001E414E" w:rsidP="00F454E2">
            <w:pPr>
              <w:jc w:val="center"/>
              <w:rPr>
                <w:rFonts w:eastAsia="Calibri"/>
              </w:rPr>
            </w:pPr>
            <w:r w:rsidRPr="00DE21CE">
              <w:rPr>
                <w:lang w:val="en-US"/>
              </w:rPr>
              <w:t>–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  <w:rPr>
                <w:rFonts w:eastAsia="Calibri"/>
              </w:rPr>
            </w:pPr>
            <w:r w:rsidRPr="00DE21CE">
              <w:rPr>
                <w:lang w:val="en-US"/>
              </w:rPr>
              <w:t>–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1E414E" w:rsidRPr="002D75CE" w:rsidTr="007A609A">
        <w:trPr>
          <w:trHeight w:val="77"/>
        </w:trPr>
        <w:tc>
          <w:tcPr>
            <w:tcW w:w="1191" w:type="dxa"/>
            <w:vAlign w:val="center"/>
          </w:tcPr>
          <w:p w:rsidR="001E414E" w:rsidRPr="00BD794D" w:rsidRDefault="001E414E" w:rsidP="00F454E2">
            <w:pPr>
              <w:jc w:val="center"/>
              <w:rPr>
                <w:rFonts w:eastAsia="Calibri"/>
                <w:b/>
                <w:i/>
                <w:lang w:val="en-US"/>
              </w:rPr>
            </w:pPr>
            <w:r w:rsidRPr="00BD794D">
              <w:rPr>
                <w:rFonts w:eastAsia="Calibri"/>
                <w:b/>
                <w:i/>
                <w:lang w:val="en-US"/>
              </w:rPr>
              <w:t>ctg</w:t>
            </w:r>
          </w:p>
        </w:tc>
        <w:tc>
          <w:tcPr>
            <w:tcW w:w="624" w:type="dxa"/>
            <w:vAlign w:val="center"/>
          </w:tcPr>
          <w:p w:rsidR="001E414E" w:rsidRPr="00DE21CE" w:rsidRDefault="001E414E" w:rsidP="00F454E2">
            <w:pPr>
              <w:jc w:val="center"/>
              <w:rPr>
                <w:lang w:val="en-US"/>
              </w:rPr>
            </w:pPr>
            <w:r w:rsidRPr="00DE21CE">
              <w:rPr>
                <w:lang w:val="en-US"/>
              </w:rPr>
              <w:t>–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24" w:type="dxa"/>
            <w:vAlign w:val="center"/>
          </w:tcPr>
          <w:p w:rsidR="001E414E" w:rsidRPr="003C4689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1E414E" w:rsidRPr="002D75CE" w:rsidRDefault="00B072D1" w:rsidP="00F454E2">
            <w:pPr>
              <w:jc w:val="center"/>
              <w:rPr>
                <w:rFonts w:eastAsia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4" w:type="dxa"/>
            <w:vAlign w:val="center"/>
          </w:tcPr>
          <w:p w:rsidR="001E414E" w:rsidRPr="003C4689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  <w:rPr>
                <w:rFonts w:eastAsia="Calibri"/>
              </w:rPr>
            </w:pPr>
            <w:r w:rsidRPr="00DE21CE">
              <w:rPr>
                <w:lang w:val="en-US"/>
              </w:rPr>
              <w:t>–</w:t>
            </w:r>
          </w:p>
        </w:tc>
        <w:tc>
          <w:tcPr>
            <w:tcW w:w="792" w:type="dxa"/>
            <w:vAlign w:val="center"/>
          </w:tcPr>
          <w:p w:rsidR="001E414E" w:rsidRPr="007F1B18" w:rsidRDefault="001E414E" w:rsidP="00F454E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92" w:type="dxa"/>
            <w:vAlign w:val="center"/>
          </w:tcPr>
          <w:p w:rsidR="001E414E" w:rsidRPr="002D75CE" w:rsidRDefault="001E414E" w:rsidP="00F454E2">
            <w:pPr>
              <w:jc w:val="center"/>
              <w:rPr>
                <w:rFonts w:eastAsia="Calibri"/>
              </w:rPr>
            </w:pPr>
            <w:r w:rsidRPr="00DE21CE">
              <w:rPr>
                <w:lang w:val="en-US"/>
              </w:rPr>
              <w:t>–</w:t>
            </w:r>
          </w:p>
        </w:tc>
      </w:tr>
    </w:tbl>
    <w:p w:rsidR="001E414E" w:rsidRPr="0078012F" w:rsidRDefault="001E414E" w:rsidP="001E414E"/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Default="001E414E" w:rsidP="001E414E">
      <w:pPr>
        <w:rPr>
          <w:lang w:val="en-US"/>
        </w:rPr>
      </w:pPr>
    </w:p>
    <w:p w:rsidR="001E414E" w:rsidRPr="002D75CE" w:rsidRDefault="001E414E" w:rsidP="007A609A">
      <w:pPr>
        <w:jc w:val="center"/>
        <w:rPr>
          <w:lang w:val="en-US"/>
        </w:rPr>
      </w:pPr>
      <w:r w:rsidRPr="002D75CE">
        <w:rPr>
          <w:lang w:val="en-US"/>
        </w:rP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664835" cy="5379720"/>
            <wp:effectExtent l="19050" t="0" r="0" b="0"/>
            <wp:docPr id="64" name="Рисунок 1" descr="F:\xpor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xport\5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4E" w:rsidRDefault="001E414E">
      <w:pPr>
        <w:rPr>
          <w:lang w:val="en-US"/>
        </w:rPr>
      </w:pPr>
    </w:p>
    <w:p w:rsidR="001E414E" w:rsidRDefault="001E414E" w:rsidP="001E414E">
      <w:pPr>
        <w:jc w:val="center"/>
        <w:rPr>
          <w:sz w:val="32"/>
          <w:szCs w:val="32"/>
        </w:rPr>
      </w:pPr>
      <w:r w:rsidRPr="00FD0D79">
        <w:rPr>
          <w:sz w:val="32"/>
          <w:szCs w:val="32"/>
        </w:rPr>
        <w:t>Функция</w:t>
      </w:r>
      <w:r w:rsidRPr="00FD0D79">
        <w:rPr>
          <w:i/>
          <w:sz w:val="32"/>
          <w:szCs w:val="32"/>
        </w:rPr>
        <w:t xml:space="preserve"> </w:t>
      </w:r>
      <w:r w:rsidRPr="00FD0D79">
        <w:rPr>
          <w:b/>
          <w:i/>
          <w:sz w:val="32"/>
          <w:szCs w:val="32"/>
          <w:lang w:val="en-US"/>
        </w:rPr>
        <w:t>y</w:t>
      </w:r>
      <w:r w:rsidRPr="00FD0D79">
        <w:rPr>
          <w:b/>
          <w:i/>
          <w:sz w:val="32"/>
          <w:szCs w:val="32"/>
        </w:rPr>
        <w:t xml:space="preserve"> = </w:t>
      </w:r>
      <w:r>
        <w:rPr>
          <w:b/>
          <w:i/>
          <w:sz w:val="32"/>
          <w:szCs w:val="32"/>
          <w:lang w:val="en-US"/>
        </w:rPr>
        <w:t>sin</w:t>
      </w:r>
      <w:r w:rsidRPr="00FD0D79">
        <w:rPr>
          <w:b/>
          <w:i/>
          <w:sz w:val="32"/>
          <w:szCs w:val="32"/>
        </w:rPr>
        <w:t xml:space="preserve"> </w:t>
      </w:r>
      <w:r w:rsidRPr="00FD0D79">
        <w:rPr>
          <w:b/>
          <w:i/>
          <w:sz w:val="32"/>
          <w:szCs w:val="32"/>
          <w:lang w:val="en-US"/>
        </w:rPr>
        <w:t>x</w:t>
      </w:r>
      <w:r w:rsidRPr="00FD0D79">
        <w:rPr>
          <w:sz w:val="32"/>
          <w:szCs w:val="32"/>
        </w:rPr>
        <w:t>. Её свойства и график</w:t>
      </w:r>
    </w:p>
    <w:p w:rsidR="000B0C74" w:rsidRDefault="000B0C74" w:rsidP="001E414E">
      <w:pPr>
        <w:jc w:val="center"/>
        <w:rPr>
          <w:sz w:val="32"/>
          <w:szCs w:val="32"/>
        </w:rPr>
      </w:pPr>
    </w:p>
    <w:p w:rsidR="001E414E" w:rsidRPr="00FD0D79" w:rsidRDefault="001E414E" w:rsidP="001E414E">
      <w:pPr>
        <w:jc w:val="center"/>
        <w:rPr>
          <w:sz w:val="28"/>
          <w:szCs w:val="28"/>
        </w:rPr>
      </w:pPr>
      <w:r w:rsidRPr="00FD0D79">
        <w:rPr>
          <w:sz w:val="28"/>
          <w:szCs w:val="28"/>
        </w:rPr>
        <w:t>Свойства функци</w:t>
      </w:r>
      <w:r>
        <w:rPr>
          <w:sz w:val="28"/>
          <w:szCs w:val="28"/>
        </w:rPr>
        <w:t>и</w:t>
      </w:r>
      <w:r w:rsidRPr="00FD0D79">
        <w:rPr>
          <w:i/>
          <w:sz w:val="28"/>
          <w:szCs w:val="28"/>
        </w:rPr>
        <w:t xml:space="preserve"> </w:t>
      </w:r>
      <w:r w:rsidRPr="00FD0D79">
        <w:rPr>
          <w:b/>
          <w:i/>
          <w:sz w:val="28"/>
          <w:szCs w:val="28"/>
          <w:lang w:val="en-US"/>
        </w:rPr>
        <w:t>y</w:t>
      </w:r>
      <w:r w:rsidRPr="00FD0D79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sin</w:t>
      </w:r>
      <w:r w:rsidRPr="00FD0D79">
        <w:rPr>
          <w:b/>
          <w:i/>
          <w:sz w:val="28"/>
          <w:szCs w:val="28"/>
        </w:rPr>
        <w:t xml:space="preserve"> </w:t>
      </w:r>
      <w:r w:rsidRPr="00FD0D79">
        <w:rPr>
          <w:b/>
          <w:i/>
          <w:sz w:val="28"/>
          <w:szCs w:val="28"/>
          <w:lang w:val="en-US"/>
        </w:rPr>
        <w:t>x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FD0D79">
        <w:rPr>
          <w:rFonts w:ascii="Times New Roman" w:hAnsi="Times New Roman"/>
          <w:sz w:val="24"/>
          <w:szCs w:val="24"/>
          <w:lang w:val="en-US"/>
        </w:rPr>
        <w:t>D</w:t>
      </w:r>
      <w:r w:rsidRPr="00FD0D79">
        <w:rPr>
          <w:rFonts w:ascii="Times New Roman" w:hAnsi="Times New Roman"/>
          <w:sz w:val="24"/>
          <w:szCs w:val="24"/>
        </w:rPr>
        <w:t>(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D0D79">
        <w:rPr>
          <w:rFonts w:ascii="Times New Roman" w:hAnsi="Times New Roman"/>
          <w:sz w:val="24"/>
          <w:szCs w:val="24"/>
        </w:rPr>
        <w:t>) = (-∞; +∞)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>E(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D0D79">
        <w:rPr>
          <w:rFonts w:ascii="Times New Roman" w:hAnsi="Times New Roman"/>
          <w:sz w:val="24"/>
          <w:szCs w:val="24"/>
        </w:rPr>
        <w:t>) = [-1; 1]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FD0D79">
        <w:rPr>
          <w:rFonts w:ascii="Times New Roman" w:hAnsi="Times New Roman"/>
          <w:i/>
          <w:sz w:val="24"/>
          <w:szCs w:val="24"/>
        </w:rPr>
        <w:t xml:space="preserve">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не</w:t>
      </w:r>
      <w:r w:rsidRPr="00FD0D79">
        <w:rPr>
          <w:rFonts w:ascii="Times New Roman" w:hAnsi="Times New Roman"/>
          <w:sz w:val="24"/>
          <w:szCs w:val="24"/>
        </w:rPr>
        <w:t>четная функция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убывает на отрезке [</w:t>
      </w:r>
      <w:r w:rsidRPr="00037F02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D0D79">
        <w:rPr>
          <w:rFonts w:ascii="Times New Roman" w:hAnsi="Times New Roman"/>
          <w:sz w:val="24"/>
          <w:szCs w:val="24"/>
        </w:rPr>
        <w:t xml:space="preserve">; 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sz w:val="24"/>
          <w:szCs w:val="24"/>
        </w:rPr>
        <w:t>]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>Функция возрастает на отрезке [</w:t>
      </w:r>
      <w:r>
        <w:rPr>
          <w:rFonts w:ascii="Times New Roman" w:hAnsi="Times New Roman"/>
          <w:sz w:val="24"/>
          <w:szCs w:val="24"/>
        </w:rPr>
        <w:t>0;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D0D79">
        <w:rPr>
          <w:rFonts w:ascii="Times New Roman" w:hAnsi="Times New Roman"/>
          <w:sz w:val="24"/>
          <w:szCs w:val="24"/>
        </w:rPr>
        <w:t>]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 xml:space="preserve">Функция ограничена сверху прямой </w:t>
      </w:r>
      <w:r w:rsidRPr="00FD0D79">
        <w:rPr>
          <w:rFonts w:ascii="Times New Roman" w:hAnsi="Times New Roman"/>
          <w:i/>
          <w:sz w:val="24"/>
          <w:szCs w:val="24"/>
        </w:rPr>
        <w:t>y</w:t>
      </w:r>
      <w:r w:rsidRPr="00FD0D79">
        <w:rPr>
          <w:rFonts w:ascii="Times New Roman" w:hAnsi="Times New Roman"/>
          <w:sz w:val="24"/>
          <w:szCs w:val="24"/>
        </w:rPr>
        <w:t xml:space="preserve"> = 1</w:t>
      </w:r>
    </w:p>
    <w:p w:rsidR="001E414E" w:rsidRPr="00037F02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 xml:space="preserve">Функция ограничена снизу прямой </w:t>
      </w:r>
      <w:r w:rsidRPr="00FD0D79">
        <w:rPr>
          <w:rFonts w:ascii="Times New Roman" w:hAnsi="Times New Roman"/>
          <w:i/>
          <w:sz w:val="24"/>
          <w:szCs w:val="24"/>
        </w:rPr>
        <w:t>y</w:t>
      </w:r>
      <w:r w:rsidRPr="00FD0D79">
        <w:rPr>
          <w:rFonts w:ascii="Times New Roman" w:hAnsi="Times New Roman"/>
          <w:sz w:val="24"/>
          <w:szCs w:val="24"/>
        </w:rPr>
        <w:t xml:space="preserve"> = -1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vertAlign w:val="subscript"/>
        </w:rPr>
        <w:t>наим</w:t>
      </w:r>
      <w:r w:rsidRPr="00FD0D79">
        <w:rPr>
          <w:rFonts w:ascii="Times New Roman" w:hAnsi="Times New Roman"/>
          <w:sz w:val="24"/>
          <w:szCs w:val="24"/>
        </w:rPr>
        <w:t xml:space="preserve"> = -1, при </w:t>
      </w:r>
      <w:r w:rsidRPr="00FD0D79">
        <w:rPr>
          <w:rFonts w:ascii="Times New Roman" w:hAnsi="Times New Roman"/>
          <w:i/>
          <w:sz w:val="24"/>
          <w:szCs w:val="24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=</w:t>
      </w:r>
      <w:r w:rsidRPr="00037F02">
        <w:rPr>
          <w:rFonts w:ascii="Times New Roman" w:hAnsi="Times New Roman"/>
          <w:sz w:val="24"/>
          <w:szCs w:val="24"/>
        </w:rPr>
        <w:t xml:space="preserve"> -</w:t>
      </w:r>
      <w:r w:rsidRPr="00FD0D79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D0D79">
        <w:rPr>
          <w:rFonts w:ascii="Times New Roman" w:hAnsi="Times New Roman"/>
          <w:sz w:val="24"/>
          <w:szCs w:val="24"/>
        </w:rPr>
        <w:t xml:space="preserve"> + 2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1E414E" w:rsidRPr="00037F02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vertAlign w:val="subscript"/>
        </w:rPr>
        <w:t>наиб</w:t>
      </w:r>
      <w:r w:rsidRPr="00FD0D79">
        <w:rPr>
          <w:rFonts w:ascii="Times New Roman" w:hAnsi="Times New Roman"/>
          <w:sz w:val="24"/>
          <w:szCs w:val="24"/>
        </w:rPr>
        <w:t xml:space="preserve"> = 1, при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D0D79">
        <w:rPr>
          <w:rFonts w:ascii="Times New Roman" w:hAnsi="Times New Roman"/>
          <w:sz w:val="24"/>
          <w:szCs w:val="24"/>
        </w:rPr>
        <w:t xml:space="preserve"> </w:t>
      </w:r>
      <w:r w:rsidRPr="00037F02">
        <w:rPr>
          <w:rFonts w:ascii="Times New Roman" w:hAnsi="Times New Roman"/>
          <w:sz w:val="24"/>
          <w:szCs w:val="24"/>
        </w:rPr>
        <w:t>+ 2</w:t>
      </w:r>
      <w:r w:rsidRPr="00037F02">
        <w:rPr>
          <w:rFonts w:ascii="Times New Roman" w:hAnsi="Times New Roman"/>
          <w:sz w:val="24"/>
          <w:szCs w:val="24"/>
          <w:lang w:val="en-US"/>
        </w:rPr>
        <w:t>π</w:t>
      </w:r>
      <w:r w:rsidRPr="00037F02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1E414E" w:rsidRPr="00FD0D79" w:rsidRDefault="001E414E" w:rsidP="001E414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 xml:space="preserve">= </w:t>
      </w:r>
      <w:r>
        <w:rPr>
          <w:rFonts w:ascii="Times New Roman" w:hAnsi="Times New Roman"/>
          <w:i/>
          <w:sz w:val="24"/>
          <w:szCs w:val="24"/>
          <w:lang w:val="en-US"/>
        </w:rPr>
        <w:t>sin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 xml:space="preserve"> x</w:t>
      </w:r>
      <w:r w:rsidRPr="00FD0D79">
        <w:rPr>
          <w:rFonts w:ascii="Times New Roman" w:hAnsi="Times New Roman"/>
          <w:sz w:val="24"/>
          <w:szCs w:val="24"/>
          <w:lang w:val="en-US"/>
        </w:rPr>
        <w:t xml:space="preserve"> – непрерывная </w:t>
      </w:r>
      <w:r w:rsidRPr="00FD0D79">
        <w:rPr>
          <w:rFonts w:ascii="Times New Roman" w:hAnsi="Times New Roman"/>
          <w:sz w:val="24"/>
          <w:szCs w:val="24"/>
        </w:rPr>
        <w:t>функция</w:t>
      </w:r>
    </w:p>
    <w:p w:rsidR="001E414E" w:rsidRDefault="001E414E" w:rsidP="001E414E">
      <w:pPr>
        <w:pStyle w:val="a4"/>
        <w:rPr>
          <w:rFonts w:ascii="Times New Roman" w:hAnsi="Times New Roman"/>
          <w:sz w:val="28"/>
          <w:szCs w:val="28"/>
        </w:rPr>
      </w:pPr>
    </w:p>
    <w:p w:rsidR="001E414E" w:rsidRDefault="001E414E" w:rsidP="001E414E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414E" w:rsidRDefault="001E414E" w:rsidP="001E414E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609A" w:rsidRDefault="007A609A" w:rsidP="001E414E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414E" w:rsidRPr="001E414E" w:rsidRDefault="001E414E" w:rsidP="001E414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  <w:r w:rsidRPr="00FD0D79">
        <w:rPr>
          <w:rFonts w:ascii="Times New Roman" w:hAnsi="Times New Roman"/>
          <w:sz w:val="28"/>
          <w:szCs w:val="28"/>
        </w:rPr>
        <w:t xml:space="preserve"> функции</w:t>
      </w:r>
      <w:r w:rsidRPr="00FD0D79">
        <w:rPr>
          <w:rFonts w:ascii="Times New Roman" w:hAnsi="Times New Roman"/>
          <w:i/>
          <w:sz w:val="28"/>
          <w:szCs w:val="28"/>
        </w:rPr>
        <w:t xml:space="preserve"> </w:t>
      </w:r>
      <w:r w:rsidRPr="00FD0D79"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FD0D79">
        <w:rPr>
          <w:rFonts w:ascii="Times New Roman" w:hAnsi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sin</w:t>
      </w:r>
      <w:r w:rsidRPr="00FD0D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0D79">
        <w:rPr>
          <w:rFonts w:ascii="Times New Roman" w:hAnsi="Times New Roman"/>
          <w:b/>
          <w:i/>
          <w:sz w:val="28"/>
          <w:szCs w:val="28"/>
          <w:lang w:val="en-US"/>
        </w:rPr>
        <w:t>x</w:t>
      </w:r>
    </w:p>
    <w:p w:rsidR="001E414E" w:rsidRPr="001E414E" w:rsidRDefault="001E414E" w:rsidP="001E414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37885" cy="2410460"/>
            <wp:effectExtent l="19050" t="0" r="5715" b="0"/>
            <wp:docPr id="73" name="Рисунок 1" descr="F:\xpor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xport\4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4E" w:rsidRPr="007B718A" w:rsidRDefault="001E414E" w:rsidP="001E414E"/>
    <w:p w:rsidR="001E414E" w:rsidRDefault="001E414E" w:rsidP="001E414E">
      <w:pPr>
        <w:jc w:val="center"/>
        <w:rPr>
          <w:sz w:val="32"/>
          <w:szCs w:val="32"/>
        </w:rPr>
      </w:pPr>
      <w:r w:rsidRPr="00FD0D79">
        <w:rPr>
          <w:sz w:val="32"/>
          <w:szCs w:val="32"/>
        </w:rPr>
        <w:t>Функция</w:t>
      </w:r>
      <w:r w:rsidRPr="00FD0D79">
        <w:rPr>
          <w:i/>
          <w:sz w:val="32"/>
          <w:szCs w:val="32"/>
        </w:rPr>
        <w:t xml:space="preserve"> </w:t>
      </w:r>
      <w:r w:rsidRPr="00FD0D79">
        <w:rPr>
          <w:b/>
          <w:i/>
          <w:sz w:val="32"/>
          <w:szCs w:val="32"/>
          <w:lang w:val="en-US"/>
        </w:rPr>
        <w:t>y</w:t>
      </w:r>
      <w:r w:rsidRPr="00FD0D79">
        <w:rPr>
          <w:b/>
          <w:i/>
          <w:sz w:val="32"/>
          <w:szCs w:val="32"/>
        </w:rPr>
        <w:t xml:space="preserve"> = </w:t>
      </w:r>
      <w:r w:rsidRPr="00FD0D79">
        <w:rPr>
          <w:b/>
          <w:i/>
          <w:sz w:val="32"/>
          <w:szCs w:val="32"/>
          <w:lang w:val="en-US"/>
        </w:rPr>
        <w:t>cos</w:t>
      </w:r>
      <w:r w:rsidRPr="00FD0D79">
        <w:rPr>
          <w:b/>
          <w:i/>
          <w:sz w:val="32"/>
          <w:szCs w:val="32"/>
        </w:rPr>
        <w:t xml:space="preserve"> </w:t>
      </w:r>
      <w:r w:rsidRPr="00FD0D79">
        <w:rPr>
          <w:b/>
          <w:i/>
          <w:sz w:val="32"/>
          <w:szCs w:val="32"/>
          <w:lang w:val="en-US"/>
        </w:rPr>
        <w:t>x</w:t>
      </w:r>
      <w:r w:rsidRPr="00FD0D79">
        <w:rPr>
          <w:sz w:val="32"/>
          <w:szCs w:val="32"/>
        </w:rPr>
        <w:t>. Её свойства и график</w:t>
      </w:r>
    </w:p>
    <w:p w:rsidR="000B0C74" w:rsidRDefault="000B0C74" w:rsidP="001E414E">
      <w:pPr>
        <w:jc w:val="center"/>
        <w:rPr>
          <w:sz w:val="32"/>
          <w:szCs w:val="32"/>
        </w:rPr>
      </w:pPr>
    </w:p>
    <w:p w:rsidR="001E414E" w:rsidRPr="00FD0D79" w:rsidRDefault="001E414E" w:rsidP="001E414E">
      <w:pPr>
        <w:jc w:val="center"/>
        <w:rPr>
          <w:sz w:val="28"/>
          <w:szCs w:val="28"/>
        </w:rPr>
      </w:pPr>
      <w:r w:rsidRPr="00FD0D79">
        <w:rPr>
          <w:sz w:val="28"/>
          <w:szCs w:val="28"/>
        </w:rPr>
        <w:t>Свойства функци</w:t>
      </w:r>
      <w:r>
        <w:rPr>
          <w:sz w:val="28"/>
          <w:szCs w:val="28"/>
        </w:rPr>
        <w:t>и</w:t>
      </w:r>
      <w:r w:rsidRPr="00FD0D79">
        <w:rPr>
          <w:i/>
          <w:sz w:val="28"/>
          <w:szCs w:val="28"/>
        </w:rPr>
        <w:t xml:space="preserve"> </w:t>
      </w:r>
      <w:r w:rsidRPr="00FD0D79">
        <w:rPr>
          <w:b/>
          <w:i/>
          <w:sz w:val="28"/>
          <w:szCs w:val="28"/>
          <w:lang w:val="en-US"/>
        </w:rPr>
        <w:t>y</w:t>
      </w:r>
      <w:r w:rsidRPr="00FD0D79">
        <w:rPr>
          <w:b/>
          <w:i/>
          <w:sz w:val="28"/>
          <w:szCs w:val="28"/>
        </w:rPr>
        <w:t xml:space="preserve"> = </w:t>
      </w:r>
      <w:r w:rsidRPr="00FD0D79">
        <w:rPr>
          <w:b/>
          <w:i/>
          <w:sz w:val="28"/>
          <w:szCs w:val="28"/>
          <w:lang w:val="en-US"/>
        </w:rPr>
        <w:t>cos</w:t>
      </w:r>
      <w:r w:rsidRPr="00FD0D79">
        <w:rPr>
          <w:b/>
          <w:i/>
          <w:sz w:val="28"/>
          <w:szCs w:val="28"/>
        </w:rPr>
        <w:t xml:space="preserve"> </w:t>
      </w:r>
      <w:r w:rsidRPr="00FD0D79">
        <w:rPr>
          <w:b/>
          <w:i/>
          <w:sz w:val="28"/>
          <w:szCs w:val="28"/>
          <w:lang w:val="en-US"/>
        </w:rPr>
        <w:t>x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FD0D79">
        <w:rPr>
          <w:rFonts w:ascii="Times New Roman" w:hAnsi="Times New Roman"/>
          <w:sz w:val="24"/>
          <w:szCs w:val="24"/>
          <w:lang w:val="en-US"/>
        </w:rPr>
        <w:t>D</w:t>
      </w:r>
      <w:r w:rsidRPr="00FD0D79">
        <w:rPr>
          <w:rFonts w:ascii="Times New Roman" w:hAnsi="Times New Roman"/>
          <w:sz w:val="24"/>
          <w:szCs w:val="24"/>
        </w:rPr>
        <w:t>(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D0D79">
        <w:rPr>
          <w:rFonts w:ascii="Times New Roman" w:hAnsi="Times New Roman"/>
          <w:sz w:val="24"/>
          <w:szCs w:val="24"/>
        </w:rPr>
        <w:t>) = (-∞; +∞)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>E(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D0D79">
        <w:rPr>
          <w:rFonts w:ascii="Times New Roman" w:hAnsi="Times New Roman"/>
          <w:sz w:val="24"/>
          <w:szCs w:val="24"/>
        </w:rPr>
        <w:t>) = [-1; 1]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i/>
          <w:sz w:val="24"/>
          <w:szCs w:val="24"/>
        </w:rPr>
        <w:t xml:space="preserve"> =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cos</w:t>
      </w:r>
      <w:r w:rsidRPr="00FD0D79">
        <w:rPr>
          <w:rFonts w:ascii="Times New Roman" w:hAnsi="Times New Roman"/>
          <w:i/>
          <w:sz w:val="24"/>
          <w:szCs w:val="24"/>
        </w:rPr>
        <w:t xml:space="preserve">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– четная функция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 xml:space="preserve">Функция убывает на отрезке [0; 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sz w:val="24"/>
          <w:szCs w:val="24"/>
        </w:rPr>
        <w:t>]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>Функция возрастает на отрезке [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sz w:val="24"/>
          <w:szCs w:val="24"/>
        </w:rPr>
        <w:t>; 2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sz w:val="24"/>
          <w:szCs w:val="24"/>
        </w:rPr>
        <w:t>]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 xml:space="preserve">Функция ограничена сверху прямой </w:t>
      </w:r>
      <w:r w:rsidRPr="00FD0D79">
        <w:rPr>
          <w:rFonts w:ascii="Times New Roman" w:hAnsi="Times New Roman"/>
          <w:i/>
          <w:sz w:val="24"/>
          <w:szCs w:val="24"/>
        </w:rPr>
        <w:t>y</w:t>
      </w:r>
      <w:r w:rsidRPr="00FD0D79">
        <w:rPr>
          <w:rFonts w:ascii="Times New Roman" w:hAnsi="Times New Roman"/>
          <w:sz w:val="24"/>
          <w:szCs w:val="24"/>
        </w:rPr>
        <w:t xml:space="preserve"> = 1</w:t>
      </w:r>
    </w:p>
    <w:p w:rsidR="001E414E" w:rsidRPr="00351F3C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sz w:val="24"/>
          <w:szCs w:val="24"/>
        </w:rPr>
        <w:t xml:space="preserve">Функция ограничена снизу прямой </w:t>
      </w:r>
      <w:r w:rsidRPr="00FD0D79">
        <w:rPr>
          <w:rFonts w:ascii="Times New Roman" w:hAnsi="Times New Roman"/>
          <w:i/>
          <w:sz w:val="24"/>
          <w:szCs w:val="24"/>
        </w:rPr>
        <w:t>y</w:t>
      </w:r>
      <w:r w:rsidRPr="00FD0D79">
        <w:rPr>
          <w:rFonts w:ascii="Times New Roman" w:hAnsi="Times New Roman"/>
          <w:sz w:val="24"/>
          <w:szCs w:val="24"/>
        </w:rPr>
        <w:t xml:space="preserve"> = -1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vertAlign w:val="subscript"/>
        </w:rPr>
        <w:t>наим</w:t>
      </w:r>
      <w:r w:rsidRPr="00FD0D79">
        <w:rPr>
          <w:rFonts w:ascii="Times New Roman" w:hAnsi="Times New Roman"/>
          <w:sz w:val="24"/>
          <w:szCs w:val="24"/>
        </w:rPr>
        <w:t xml:space="preserve"> = -1, при </w:t>
      </w:r>
      <w:r w:rsidRPr="00FD0D79">
        <w:rPr>
          <w:rFonts w:ascii="Times New Roman" w:hAnsi="Times New Roman"/>
          <w:i/>
          <w:sz w:val="24"/>
          <w:szCs w:val="24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= 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sz w:val="24"/>
          <w:szCs w:val="24"/>
        </w:rPr>
        <w:t xml:space="preserve"> + 2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vertAlign w:val="subscript"/>
        </w:rPr>
        <w:t>наиб</w:t>
      </w:r>
      <w:r w:rsidRPr="00FD0D79">
        <w:rPr>
          <w:rFonts w:ascii="Times New Roman" w:hAnsi="Times New Roman"/>
          <w:sz w:val="24"/>
          <w:szCs w:val="24"/>
        </w:rPr>
        <w:t xml:space="preserve"> = 1, при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D0D79">
        <w:rPr>
          <w:rFonts w:ascii="Times New Roman" w:hAnsi="Times New Roman"/>
          <w:sz w:val="24"/>
          <w:szCs w:val="24"/>
        </w:rPr>
        <w:t xml:space="preserve"> = 2</w:t>
      </w:r>
      <w:r w:rsidRPr="00FD0D79">
        <w:rPr>
          <w:rFonts w:ascii="Times New Roman" w:hAnsi="Times New Roman"/>
          <w:sz w:val="24"/>
          <w:szCs w:val="24"/>
          <w:lang w:val="en-US"/>
        </w:rPr>
        <w:t>π</w:t>
      </w:r>
    </w:p>
    <w:p w:rsidR="001E414E" w:rsidRPr="00FD0D79" w:rsidRDefault="001E414E" w:rsidP="001E414E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0D7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D0D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0D79">
        <w:rPr>
          <w:rFonts w:ascii="Times New Roman" w:hAnsi="Times New Roman"/>
          <w:i/>
          <w:sz w:val="24"/>
          <w:szCs w:val="24"/>
          <w:lang w:val="en-US"/>
        </w:rPr>
        <w:t>= cos x</w:t>
      </w:r>
      <w:r w:rsidRPr="00FD0D79">
        <w:rPr>
          <w:rFonts w:ascii="Times New Roman" w:hAnsi="Times New Roman"/>
          <w:sz w:val="24"/>
          <w:szCs w:val="24"/>
          <w:lang w:val="en-US"/>
        </w:rPr>
        <w:t xml:space="preserve"> – непрерывная </w:t>
      </w:r>
      <w:r w:rsidRPr="00FD0D79">
        <w:rPr>
          <w:rFonts w:ascii="Times New Roman" w:hAnsi="Times New Roman"/>
          <w:sz w:val="24"/>
          <w:szCs w:val="24"/>
        </w:rPr>
        <w:t>функция</w:t>
      </w:r>
    </w:p>
    <w:p w:rsidR="001E414E" w:rsidRDefault="001E414E" w:rsidP="001E414E">
      <w:pPr>
        <w:pStyle w:val="a4"/>
        <w:rPr>
          <w:rFonts w:ascii="Times New Roman" w:hAnsi="Times New Roman"/>
          <w:sz w:val="28"/>
          <w:szCs w:val="28"/>
        </w:rPr>
      </w:pPr>
    </w:p>
    <w:p w:rsidR="001E414E" w:rsidRDefault="001E414E" w:rsidP="001E414E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График</w:t>
      </w:r>
      <w:r w:rsidRPr="00FD0D79">
        <w:rPr>
          <w:rFonts w:ascii="Times New Roman" w:hAnsi="Times New Roman"/>
          <w:sz w:val="28"/>
          <w:szCs w:val="28"/>
        </w:rPr>
        <w:t xml:space="preserve"> функции</w:t>
      </w:r>
      <w:r w:rsidRPr="00FD0D79">
        <w:rPr>
          <w:rFonts w:ascii="Times New Roman" w:hAnsi="Times New Roman"/>
          <w:i/>
          <w:sz w:val="28"/>
          <w:szCs w:val="28"/>
        </w:rPr>
        <w:t xml:space="preserve"> </w:t>
      </w:r>
      <w:r w:rsidRPr="00FD0D79"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FD0D79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FD0D79">
        <w:rPr>
          <w:rFonts w:ascii="Times New Roman" w:hAnsi="Times New Roman"/>
          <w:b/>
          <w:i/>
          <w:sz w:val="28"/>
          <w:szCs w:val="28"/>
          <w:lang w:val="en-US"/>
        </w:rPr>
        <w:t>cos</w:t>
      </w:r>
      <w:r w:rsidRPr="00FD0D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0D79">
        <w:rPr>
          <w:rFonts w:ascii="Times New Roman" w:hAnsi="Times New Roman"/>
          <w:b/>
          <w:i/>
          <w:sz w:val="28"/>
          <w:szCs w:val="28"/>
          <w:lang w:val="en-US"/>
        </w:rPr>
        <w:t>x</w:t>
      </w:r>
    </w:p>
    <w:p w:rsidR="001E414E" w:rsidRPr="003D4B32" w:rsidRDefault="001E414E" w:rsidP="001E414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007235"/>
            <wp:effectExtent l="19050" t="0" r="5715" b="0"/>
            <wp:docPr id="74" name="Рисунок 2" descr="F:\xpor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xport\1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4E" w:rsidRPr="003D4B32" w:rsidRDefault="001E414E" w:rsidP="001E414E">
      <w:pPr>
        <w:jc w:val="both"/>
      </w:pPr>
    </w:p>
    <w:p w:rsidR="001E414E" w:rsidRPr="003D4B32" w:rsidRDefault="001E414E" w:rsidP="001E414E">
      <w:pPr>
        <w:jc w:val="both"/>
      </w:pPr>
    </w:p>
    <w:p w:rsidR="001E414E" w:rsidRPr="007B718A" w:rsidRDefault="001E414E" w:rsidP="001E414E"/>
    <w:p w:rsidR="001E414E" w:rsidRPr="000B0C74" w:rsidRDefault="001E414E"/>
    <w:sectPr w:rsidR="001E414E" w:rsidRPr="000B0C74" w:rsidSect="0048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C76"/>
    <w:multiLevelType w:val="hybridMultilevel"/>
    <w:tmpl w:val="08424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7F6"/>
    <w:multiLevelType w:val="hybridMultilevel"/>
    <w:tmpl w:val="08424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19B"/>
    <w:multiLevelType w:val="hybridMultilevel"/>
    <w:tmpl w:val="1FF68DAA"/>
    <w:lvl w:ilvl="0" w:tplc="E778AA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935B7"/>
    <w:multiLevelType w:val="hybridMultilevel"/>
    <w:tmpl w:val="7C7E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5B5E"/>
    <w:multiLevelType w:val="hybridMultilevel"/>
    <w:tmpl w:val="D85AA6FA"/>
    <w:lvl w:ilvl="0" w:tplc="E778AA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45A0D"/>
    <w:multiLevelType w:val="hybridMultilevel"/>
    <w:tmpl w:val="F8627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AA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A261E2"/>
    <w:rsid w:val="00043CE0"/>
    <w:rsid w:val="000B0C74"/>
    <w:rsid w:val="00124FC5"/>
    <w:rsid w:val="001614C7"/>
    <w:rsid w:val="001E414E"/>
    <w:rsid w:val="00485A8E"/>
    <w:rsid w:val="004C6AF9"/>
    <w:rsid w:val="007A609A"/>
    <w:rsid w:val="007D04C5"/>
    <w:rsid w:val="007E7AC8"/>
    <w:rsid w:val="00863531"/>
    <w:rsid w:val="00A028C5"/>
    <w:rsid w:val="00A261E2"/>
    <w:rsid w:val="00B072D1"/>
    <w:rsid w:val="00BC0110"/>
    <w:rsid w:val="00D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1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A6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3.jpeg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4.jpe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jpe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Арифметическая прогрессия</vt:lpstr>
    </vt:vector>
  </TitlesOfParts>
  <Company>MoBIL GROUP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Арифметическая прогрессия</dc:title>
  <dc:subject/>
  <dc:creator>Admin</dc:creator>
  <cp:keywords/>
  <dc:description/>
  <cp:lastModifiedBy>Admin</cp:lastModifiedBy>
  <cp:revision>5</cp:revision>
  <dcterms:created xsi:type="dcterms:W3CDTF">2013-01-10T10:02:00Z</dcterms:created>
  <dcterms:modified xsi:type="dcterms:W3CDTF">2013-01-10T10:08:00Z</dcterms:modified>
</cp:coreProperties>
</file>