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6F" w:rsidRDefault="00F0336F" w:rsidP="00F0336F">
      <w:pPr>
        <w:spacing w:after="0" w:line="240" w:lineRule="auto"/>
        <w:ind w:firstLine="0"/>
        <w:jc w:val="center"/>
        <w:rPr>
          <w:szCs w:val="28"/>
        </w:rPr>
      </w:pPr>
      <w:r w:rsidRPr="00F0336F">
        <w:rPr>
          <w:szCs w:val="28"/>
        </w:rPr>
        <w:t>Федеральное государственное автономное образовательное учреждение высшего образования «Дальневосточный федеральный университет»</w:t>
      </w:r>
    </w:p>
    <w:p w:rsidR="00F0336F" w:rsidRDefault="00F0336F" w:rsidP="00F0336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Школа естественных наук</w:t>
      </w:r>
    </w:p>
    <w:p w:rsidR="009F6E03" w:rsidRPr="009256D5" w:rsidRDefault="00F0336F" w:rsidP="00F0336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К</w:t>
      </w:r>
      <w:r w:rsidRPr="009256D5">
        <w:rPr>
          <w:szCs w:val="28"/>
        </w:rPr>
        <w:t>афедра химическ</w:t>
      </w:r>
      <w:r>
        <w:rPr>
          <w:szCs w:val="28"/>
        </w:rPr>
        <w:t xml:space="preserve">их </w:t>
      </w:r>
      <w:r w:rsidR="006130DC">
        <w:rPr>
          <w:szCs w:val="28"/>
        </w:rPr>
        <w:t xml:space="preserve">и ресурсосберегающих </w:t>
      </w:r>
      <w:r>
        <w:rPr>
          <w:szCs w:val="28"/>
        </w:rPr>
        <w:t>технологий</w:t>
      </w:r>
    </w:p>
    <w:p w:rsidR="00413BBC" w:rsidRPr="009256D5" w:rsidRDefault="00413BBC" w:rsidP="00B31A88">
      <w:pPr>
        <w:spacing w:line="240" w:lineRule="auto"/>
        <w:ind w:firstLine="0"/>
        <w:rPr>
          <w:szCs w:val="28"/>
        </w:rPr>
      </w:pPr>
    </w:p>
    <w:p w:rsidR="00413BBC" w:rsidRDefault="00413BBC" w:rsidP="00F0336F">
      <w:pPr>
        <w:spacing w:line="240" w:lineRule="auto"/>
        <w:ind w:firstLine="0"/>
        <w:jc w:val="center"/>
        <w:rPr>
          <w:szCs w:val="28"/>
        </w:rPr>
      </w:pPr>
    </w:p>
    <w:p w:rsidR="00B31A88" w:rsidRPr="009256D5" w:rsidRDefault="00B31A88" w:rsidP="00F0336F">
      <w:pPr>
        <w:spacing w:line="240" w:lineRule="auto"/>
        <w:ind w:firstLine="0"/>
        <w:jc w:val="center"/>
        <w:rPr>
          <w:szCs w:val="28"/>
        </w:rPr>
      </w:pPr>
    </w:p>
    <w:p w:rsidR="00413BBC" w:rsidRPr="009256D5" w:rsidRDefault="00413BBC" w:rsidP="00F0336F">
      <w:pPr>
        <w:spacing w:line="240" w:lineRule="auto"/>
        <w:ind w:firstLine="0"/>
        <w:rPr>
          <w:szCs w:val="28"/>
        </w:rPr>
      </w:pPr>
    </w:p>
    <w:p w:rsidR="00413BBC" w:rsidRPr="00F0336F" w:rsidRDefault="00413BBC" w:rsidP="00F0336F">
      <w:pPr>
        <w:spacing w:line="240" w:lineRule="auto"/>
        <w:ind w:firstLine="0"/>
        <w:jc w:val="center"/>
        <w:rPr>
          <w:b/>
          <w:szCs w:val="28"/>
        </w:rPr>
      </w:pPr>
      <w:r w:rsidRPr="00F0336F">
        <w:rPr>
          <w:b/>
          <w:szCs w:val="28"/>
        </w:rPr>
        <w:t>РЕФЕРАТ</w:t>
      </w:r>
    </w:p>
    <w:p w:rsidR="00413BBC" w:rsidRPr="009256D5" w:rsidRDefault="00413BBC" w:rsidP="00F0336F">
      <w:pPr>
        <w:spacing w:line="240" w:lineRule="auto"/>
        <w:ind w:firstLine="0"/>
        <w:jc w:val="center"/>
        <w:rPr>
          <w:szCs w:val="28"/>
        </w:rPr>
      </w:pPr>
      <w:r w:rsidRPr="009256D5">
        <w:rPr>
          <w:szCs w:val="28"/>
        </w:rPr>
        <w:t>По дисциплине «Химическая технология»</w:t>
      </w:r>
    </w:p>
    <w:p w:rsidR="00413BBC" w:rsidRPr="009256D5" w:rsidRDefault="00413BBC" w:rsidP="00F0336F">
      <w:pPr>
        <w:spacing w:line="240" w:lineRule="auto"/>
        <w:ind w:firstLine="0"/>
        <w:jc w:val="center"/>
        <w:rPr>
          <w:szCs w:val="28"/>
        </w:rPr>
      </w:pPr>
      <w:r w:rsidRPr="009256D5">
        <w:rPr>
          <w:szCs w:val="28"/>
        </w:rPr>
        <w:t>Специальность 020100 – «Химия»</w:t>
      </w:r>
    </w:p>
    <w:p w:rsidR="00413BBC" w:rsidRPr="009256D5" w:rsidRDefault="00413BBC" w:rsidP="00F0336F">
      <w:pPr>
        <w:spacing w:line="240" w:lineRule="auto"/>
        <w:ind w:firstLine="0"/>
        <w:jc w:val="center"/>
        <w:rPr>
          <w:b/>
          <w:szCs w:val="28"/>
        </w:rPr>
      </w:pPr>
      <w:r w:rsidRPr="009256D5">
        <w:rPr>
          <w:szCs w:val="28"/>
        </w:rPr>
        <w:t>На тему «</w:t>
      </w:r>
      <w:r w:rsidR="009F6E03" w:rsidRPr="00F0336F">
        <w:rPr>
          <w:b/>
          <w:szCs w:val="28"/>
        </w:rPr>
        <w:t>Производство с</w:t>
      </w:r>
      <w:r w:rsidRPr="00F0336F">
        <w:rPr>
          <w:b/>
          <w:szCs w:val="28"/>
        </w:rPr>
        <w:t>тирол</w:t>
      </w:r>
      <w:r w:rsidR="009F6E03" w:rsidRPr="00F0336F">
        <w:rPr>
          <w:b/>
          <w:szCs w:val="28"/>
        </w:rPr>
        <w:t>а</w:t>
      </w:r>
      <w:r w:rsidRPr="009256D5">
        <w:rPr>
          <w:szCs w:val="28"/>
        </w:rPr>
        <w:t>»</w:t>
      </w:r>
    </w:p>
    <w:p w:rsidR="00413BBC" w:rsidRDefault="00413BBC" w:rsidP="00F0336F">
      <w:pPr>
        <w:spacing w:line="240" w:lineRule="auto"/>
        <w:ind w:left="6180" w:firstLine="0"/>
        <w:rPr>
          <w:b/>
          <w:szCs w:val="28"/>
        </w:rPr>
      </w:pPr>
    </w:p>
    <w:p w:rsidR="00B31A88" w:rsidRDefault="00B31A88" w:rsidP="00BE4071">
      <w:pPr>
        <w:spacing w:line="240" w:lineRule="auto"/>
        <w:ind w:firstLine="0"/>
        <w:rPr>
          <w:b/>
          <w:szCs w:val="28"/>
        </w:rPr>
      </w:pPr>
      <w:bookmarkStart w:id="0" w:name="_GoBack"/>
      <w:bookmarkEnd w:id="0"/>
    </w:p>
    <w:p w:rsidR="00B31A88" w:rsidRPr="009256D5" w:rsidRDefault="00B31A88" w:rsidP="00F0336F">
      <w:pPr>
        <w:spacing w:line="240" w:lineRule="auto"/>
        <w:ind w:left="6180" w:firstLine="0"/>
        <w:rPr>
          <w:b/>
          <w:szCs w:val="28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</w:tblGrid>
      <w:tr w:rsidR="00F0336F" w:rsidTr="00F0336F">
        <w:trPr>
          <w:jc w:val="right"/>
        </w:trPr>
        <w:tc>
          <w:tcPr>
            <w:tcW w:w="5812" w:type="dxa"/>
            <w:gridSpan w:val="2"/>
          </w:tcPr>
          <w:p w:rsidR="00F0336F" w:rsidRPr="00F0336F" w:rsidRDefault="006130DC" w:rsidP="006130D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Выполнила студентка гр.</w:t>
            </w:r>
            <w:r w:rsidR="000C557F">
              <w:rPr>
                <w:szCs w:val="28"/>
              </w:rPr>
              <w:t xml:space="preserve"> Б8307</w:t>
            </w:r>
            <w:r>
              <w:rPr>
                <w:szCs w:val="28"/>
              </w:rPr>
              <w:t xml:space="preserve"> </w:t>
            </w:r>
            <w:r w:rsidR="00F0336F" w:rsidRPr="009256D5">
              <w:rPr>
                <w:szCs w:val="28"/>
              </w:rPr>
              <w:t xml:space="preserve">                        </w:t>
            </w:r>
          </w:p>
        </w:tc>
      </w:tr>
      <w:tr w:rsidR="00F0336F" w:rsidTr="00F0336F">
        <w:trPr>
          <w:jc w:val="right"/>
        </w:trPr>
        <w:tc>
          <w:tcPr>
            <w:tcW w:w="2268" w:type="dxa"/>
          </w:tcPr>
          <w:p w:rsidR="00F0336F" w:rsidRPr="009256D5" w:rsidRDefault="000C557F" w:rsidP="00F0336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Пак М. А.</w:t>
            </w:r>
          </w:p>
        </w:tc>
        <w:tc>
          <w:tcPr>
            <w:tcW w:w="3544" w:type="dxa"/>
          </w:tcPr>
          <w:p w:rsidR="00F0336F" w:rsidRDefault="00F0336F" w:rsidP="00F0336F">
            <w:pPr>
              <w:spacing w:line="240" w:lineRule="auto"/>
              <w:ind w:firstLine="0"/>
              <w:jc w:val="left"/>
            </w:pPr>
            <w:r>
              <w:rPr>
                <w:szCs w:val="28"/>
              </w:rPr>
              <w:t>...….</w:t>
            </w:r>
            <w:r w:rsidRPr="009256D5">
              <w:rPr>
                <w:szCs w:val="28"/>
              </w:rPr>
              <w:t>.…</w:t>
            </w:r>
            <w:r>
              <w:rPr>
                <w:szCs w:val="28"/>
              </w:rPr>
              <w:t>…</w:t>
            </w:r>
            <w:r w:rsidRPr="009256D5">
              <w:rPr>
                <w:szCs w:val="28"/>
              </w:rPr>
              <w:t xml:space="preserve">…………………..  </w:t>
            </w:r>
          </w:p>
        </w:tc>
      </w:tr>
      <w:tr w:rsidR="00F0336F" w:rsidTr="00F0336F">
        <w:trPr>
          <w:jc w:val="right"/>
        </w:trPr>
        <w:tc>
          <w:tcPr>
            <w:tcW w:w="2268" w:type="dxa"/>
          </w:tcPr>
          <w:p w:rsidR="00F0336F" w:rsidRPr="009256D5" w:rsidRDefault="00F0336F" w:rsidP="00F0336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544" w:type="dxa"/>
          </w:tcPr>
          <w:p w:rsidR="00F0336F" w:rsidRDefault="00F0336F" w:rsidP="00F0336F">
            <w:pPr>
              <w:spacing w:line="240" w:lineRule="auto"/>
              <w:ind w:firstLine="0"/>
              <w:jc w:val="left"/>
            </w:pPr>
            <w:r>
              <w:rPr>
                <w:szCs w:val="28"/>
              </w:rPr>
              <w:t>…......……</w:t>
            </w:r>
            <w:r w:rsidRPr="009256D5">
              <w:rPr>
                <w:szCs w:val="28"/>
              </w:rPr>
              <w:t>…………</w:t>
            </w:r>
            <w:r>
              <w:rPr>
                <w:szCs w:val="28"/>
              </w:rPr>
              <w:t xml:space="preserve"> </w:t>
            </w:r>
            <w:r w:rsidRPr="009256D5">
              <w:rPr>
                <w:szCs w:val="28"/>
              </w:rPr>
              <w:t>2016 г.</w:t>
            </w:r>
          </w:p>
        </w:tc>
      </w:tr>
      <w:tr w:rsidR="00F0336F" w:rsidRPr="00B31A88" w:rsidTr="00F0336F">
        <w:trPr>
          <w:jc w:val="right"/>
        </w:trPr>
        <w:tc>
          <w:tcPr>
            <w:tcW w:w="5812" w:type="dxa"/>
            <w:gridSpan w:val="2"/>
          </w:tcPr>
          <w:p w:rsidR="00F0336F" w:rsidRDefault="00F0336F" w:rsidP="006130DC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F0336F">
              <w:rPr>
                <w:szCs w:val="28"/>
              </w:rPr>
              <w:t>Провери</w:t>
            </w:r>
            <w:r w:rsidR="007E0A55">
              <w:rPr>
                <w:szCs w:val="28"/>
              </w:rPr>
              <w:t xml:space="preserve">л </w:t>
            </w:r>
            <w:r w:rsidR="000C557F">
              <w:rPr>
                <w:szCs w:val="28"/>
              </w:rPr>
              <w:t xml:space="preserve">к.х.н., старший преподаватель кафедры химических </w:t>
            </w:r>
            <w:r w:rsidR="000C557F">
              <w:rPr>
                <w:szCs w:val="28"/>
              </w:rPr>
              <w:t xml:space="preserve">и ресурсосберегающих </w:t>
            </w:r>
            <w:r w:rsidR="000C557F">
              <w:rPr>
                <w:szCs w:val="28"/>
              </w:rPr>
              <w:t>технологий</w:t>
            </w:r>
          </w:p>
        </w:tc>
      </w:tr>
      <w:tr w:rsidR="00F0336F" w:rsidTr="00F0336F">
        <w:trPr>
          <w:jc w:val="right"/>
        </w:trPr>
        <w:tc>
          <w:tcPr>
            <w:tcW w:w="2268" w:type="dxa"/>
          </w:tcPr>
          <w:p w:rsidR="00F0336F" w:rsidRPr="009256D5" w:rsidRDefault="000C557F" w:rsidP="00F0336F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Чудовский</w:t>
            </w:r>
            <w:proofErr w:type="spellEnd"/>
            <w:r>
              <w:rPr>
                <w:szCs w:val="28"/>
              </w:rPr>
              <w:t xml:space="preserve"> А. С.</w:t>
            </w:r>
          </w:p>
        </w:tc>
        <w:tc>
          <w:tcPr>
            <w:tcW w:w="3544" w:type="dxa"/>
          </w:tcPr>
          <w:p w:rsidR="00F0336F" w:rsidRDefault="00F0336F" w:rsidP="00F0336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...….</w:t>
            </w:r>
            <w:r w:rsidRPr="009256D5">
              <w:rPr>
                <w:szCs w:val="28"/>
              </w:rPr>
              <w:t>.…</w:t>
            </w:r>
            <w:r>
              <w:rPr>
                <w:szCs w:val="28"/>
              </w:rPr>
              <w:t>…</w:t>
            </w:r>
            <w:r w:rsidRPr="009256D5">
              <w:rPr>
                <w:szCs w:val="28"/>
              </w:rPr>
              <w:t xml:space="preserve">…………………..  </w:t>
            </w:r>
          </w:p>
        </w:tc>
      </w:tr>
      <w:tr w:rsidR="00F0336F" w:rsidTr="00F0336F">
        <w:trPr>
          <w:jc w:val="right"/>
        </w:trPr>
        <w:tc>
          <w:tcPr>
            <w:tcW w:w="2268" w:type="dxa"/>
          </w:tcPr>
          <w:p w:rsidR="00F0336F" w:rsidRPr="009256D5" w:rsidRDefault="00F0336F" w:rsidP="00F0336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544" w:type="dxa"/>
          </w:tcPr>
          <w:p w:rsidR="00F0336F" w:rsidRDefault="00F0336F" w:rsidP="00F0336F">
            <w:pPr>
              <w:spacing w:line="240" w:lineRule="auto"/>
              <w:ind w:firstLine="0"/>
              <w:jc w:val="left"/>
            </w:pPr>
            <w:r>
              <w:rPr>
                <w:szCs w:val="28"/>
              </w:rPr>
              <w:t>…......……</w:t>
            </w:r>
            <w:r w:rsidRPr="009256D5">
              <w:rPr>
                <w:szCs w:val="28"/>
              </w:rPr>
              <w:t>…………</w:t>
            </w:r>
            <w:r>
              <w:rPr>
                <w:szCs w:val="28"/>
              </w:rPr>
              <w:t xml:space="preserve"> </w:t>
            </w:r>
            <w:r w:rsidRPr="009256D5">
              <w:rPr>
                <w:szCs w:val="28"/>
              </w:rPr>
              <w:t>2016 г.</w:t>
            </w:r>
          </w:p>
        </w:tc>
      </w:tr>
      <w:tr w:rsidR="00F0336F" w:rsidTr="00B5100A">
        <w:trPr>
          <w:jc w:val="right"/>
        </w:trPr>
        <w:tc>
          <w:tcPr>
            <w:tcW w:w="5812" w:type="dxa"/>
            <w:gridSpan w:val="2"/>
          </w:tcPr>
          <w:p w:rsidR="00F0336F" w:rsidRDefault="00F0336F" w:rsidP="00F0336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…………………………………………………</w:t>
            </w:r>
          </w:p>
        </w:tc>
      </w:tr>
      <w:tr w:rsidR="00F0336F" w:rsidTr="00B5100A">
        <w:trPr>
          <w:jc w:val="right"/>
        </w:trPr>
        <w:tc>
          <w:tcPr>
            <w:tcW w:w="5812" w:type="dxa"/>
            <w:gridSpan w:val="2"/>
          </w:tcPr>
          <w:p w:rsidR="00F0336F" w:rsidRPr="00F0336F" w:rsidRDefault="00F0336F" w:rsidP="00F0336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зачтено</w:t>
            </w:r>
            <w:r w:rsidRPr="000C557F">
              <w:rPr>
                <w:szCs w:val="28"/>
              </w:rPr>
              <w:t>/</w:t>
            </w:r>
            <w:r>
              <w:rPr>
                <w:szCs w:val="28"/>
              </w:rPr>
              <w:t>не</w:t>
            </w:r>
            <w:r w:rsidR="00A82113">
              <w:rPr>
                <w:szCs w:val="28"/>
              </w:rPr>
              <w:t xml:space="preserve"> </w:t>
            </w:r>
            <w:r>
              <w:rPr>
                <w:szCs w:val="28"/>
              </w:rPr>
              <w:t>зачтено</w:t>
            </w:r>
          </w:p>
        </w:tc>
      </w:tr>
    </w:tbl>
    <w:p w:rsidR="00413BBC" w:rsidRPr="009256D5" w:rsidRDefault="00413BBC" w:rsidP="00F0336F">
      <w:pPr>
        <w:spacing w:line="240" w:lineRule="auto"/>
        <w:ind w:firstLine="0"/>
        <w:rPr>
          <w:szCs w:val="28"/>
        </w:rPr>
      </w:pPr>
    </w:p>
    <w:p w:rsidR="00413BBC" w:rsidRPr="009256D5" w:rsidRDefault="00413BBC" w:rsidP="00F0336F">
      <w:pPr>
        <w:spacing w:line="240" w:lineRule="auto"/>
        <w:ind w:firstLine="0"/>
        <w:jc w:val="center"/>
        <w:rPr>
          <w:szCs w:val="28"/>
        </w:rPr>
      </w:pPr>
    </w:p>
    <w:p w:rsidR="00B31A88" w:rsidRDefault="00B31A88" w:rsidP="00F0336F">
      <w:pPr>
        <w:spacing w:line="240" w:lineRule="auto"/>
        <w:ind w:firstLine="0"/>
        <w:jc w:val="center"/>
        <w:rPr>
          <w:szCs w:val="28"/>
        </w:rPr>
      </w:pPr>
    </w:p>
    <w:p w:rsidR="00811FC0" w:rsidRDefault="00413BBC" w:rsidP="00F0336F">
      <w:pPr>
        <w:spacing w:line="240" w:lineRule="auto"/>
        <w:ind w:firstLine="0"/>
        <w:jc w:val="center"/>
        <w:rPr>
          <w:szCs w:val="28"/>
        </w:rPr>
      </w:pPr>
      <w:r w:rsidRPr="009256D5">
        <w:rPr>
          <w:szCs w:val="28"/>
        </w:rPr>
        <w:t>Владивосток</w:t>
      </w:r>
    </w:p>
    <w:p w:rsidR="00F0336F" w:rsidRPr="00F0336F" w:rsidRDefault="00413BBC" w:rsidP="00F0336F">
      <w:pPr>
        <w:spacing w:line="240" w:lineRule="auto"/>
        <w:ind w:firstLine="0"/>
        <w:jc w:val="center"/>
        <w:rPr>
          <w:szCs w:val="28"/>
        </w:rPr>
      </w:pPr>
      <w:r w:rsidRPr="009256D5">
        <w:rPr>
          <w:szCs w:val="28"/>
        </w:rPr>
        <w:t>2016</w:t>
      </w:r>
    </w:p>
    <w:p w:rsidR="00811FC0" w:rsidRPr="00D80B92" w:rsidRDefault="00811FC0" w:rsidP="00D80B92">
      <w:pPr>
        <w:ind w:firstLine="0"/>
        <w:jc w:val="center"/>
        <w:rPr>
          <w:b/>
          <w:sz w:val="32"/>
        </w:rPr>
      </w:pPr>
      <w:r w:rsidRPr="00D80B92">
        <w:rPr>
          <w:b/>
          <w:sz w:val="32"/>
        </w:rPr>
        <w:lastRenderedPageBreak/>
        <w:t>Оглавление</w:t>
      </w:r>
    </w:p>
    <w:sdt>
      <w:sdtPr>
        <w:id w:val="2073608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11FC0" w:rsidRDefault="00811FC0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605228" w:history="1">
            <w:r w:rsidRPr="00E93298">
              <w:rPr>
                <w:rStyle w:val="a3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93298">
              <w:rPr>
                <w:rStyle w:val="a3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_Toc469605228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1FC0" w:rsidRDefault="00095291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9605229" w:history="1">
            <w:r w:rsidR="00811FC0" w:rsidRPr="00E93298">
              <w:rPr>
                <w:rStyle w:val="a3"/>
                <w:noProof/>
              </w:rPr>
              <w:t>2</w:t>
            </w:r>
            <w:r w:rsidR="00811FC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811FC0" w:rsidRPr="00E93298">
              <w:rPr>
                <w:rStyle w:val="a3"/>
                <w:noProof/>
              </w:rPr>
              <w:t>Физико-химические основы процесса производства стирола дегидрированием этилбензола</w:t>
            </w:r>
            <w:r w:rsidR="00811FC0">
              <w:rPr>
                <w:noProof/>
                <w:webHidden/>
              </w:rPr>
              <w:tab/>
            </w:r>
            <w:r w:rsidR="00811FC0">
              <w:rPr>
                <w:noProof/>
                <w:webHidden/>
              </w:rPr>
              <w:fldChar w:fldCharType="begin"/>
            </w:r>
            <w:r w:rsidR="00811FC0">
              <w:rPr>
                <w:noProof/>
                <w:webHidden/>
              </w:rPr>
              <w:instrText xml:space="preserve"> PAGEREF _Toc469605229 \h </w:instrText>
            </w:r>
            <w:r w:rsidR="00811FC0">
              <w:rPr>
                <w:noProof/>
                <w:webHidden/>
              </w:rPr>
            </w:r>
            <w:r w:rsidR="00811FC0">
              <w:rPr>
                <w:noProof/>
                <w:webHidden/>
              </w:rPr>
              <w:fldChar w:fldCharType="separate"/>
            </w:r>
            <w:r w:rsidR="00811FC0">
              <w:rPr>
                <w:noProof/>
                <w:webHidden/>
              </w:rPr>
              <w:t>6</w:t>
            </w:r>
            <w:r w:rsidR="00811FC0">
              <w:rPr>
                <w:noProof/>
                <w:webHidden/>
              </w:rPr>
              <w:fldChar w:fldCharType="end"/>
            </w:r>
          </w:hyperlink>
        </w:p>
        <w:p w:rsidR="00811FC0" w:rsidRDefault="00095291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9605230" w:history="1">
            <w:r w:rsidR="00811FC0" w:rsidRPr="00E93298">
              <w:rPr>
                <w:rStyle w:val="a3"/>
                <w:noProof/>
              </w:rPr>
              <w:t>3</w:t>
            </w:r>
            <w:r w:rsidR="00811FC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811FC0" w:rsidRPr="00E93298">
              <w:rPr>
                <w:rStyle w:val="a3"/>
                <w:noProof/>
              </w:rPr>
              <w:t>Технологическая схема производства стирола дегидрированием этилбензола</w:t>
            </w:r>
            <w:r w:rsidR="00811FC0">
              <w:rPr>
                <w:noProof/>
                <w:webHidden/>
              </w:rPr>
              <w:tab/>
            </w:r>
            <w:r w:rsidR="00811FC0">
              <w:rPr>
                <w:noProof/>
                <w:webHidden/>
              </w:rPr>
              <w:fldChar w:fldCharType="begin"/>
            </w:r>
            <w:r w:rsidR="00811FC0">
              <w:rPr>
                <w:noProof/>
                <w:webHidden/>
              </w:rPr>
              <w:instrText xml:space="preserve"> PAGEREF _Toc469605230 \h </w:instrText>
            </w:r>
            <w:r w:rsidR="00811FC0">
              <w:rPr>
                <w:noProof/>
                <w:webHidden/>
              </w:rPr>
            </w:r>
            <w:r w:rsidR="00811FC0">
              <w:rPr>
                <w:noProof/>
                <w:webHidden/>
              </w:rPr>
              <w:fldChar w:fldCharType="separate"/>
            </w:r>
            <w:r w:rsidR="00811FC0">
              <w:rPr>
                <w:noProof/>
                <w:webHidden/>
              </w:rPr>
              <w:t>7</w:t>
            </w:r>
            <w:r w:rsidR="00811FC0">
              <w:rPr>
                <w:noProof/>
                <w:webHidden/>
              </w:rPr>
              <w:fldChar w:fldCharType="end"/>
            </w:r>
          </w:hyperlink>
        </w:p>
        <w:p w:rsidR="00811FC0" w:rsidRDefault="00095291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9605231" w:history="1">
            <w:r w:rsidR="00811FC0" w:rsidRPr="00E93298">
              <w:rPr>
                <w:rStyle w:val="a3"/>
                <w:noProof/>
              </w:rPr>
              <w:t>4</w:t>
            </w:r>
            <w:r w:rsidR="00811FC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811FC0" w:rsidRPr="00E93298">
              <w:rPr>
                <w:rStyle w:val="a3"/>
                <w:noProof/>
              </w:rPr>
              <w:t>Заключение</w:t>
            </w:r>
            <w:r w:rsidR="00811FC0">
              <w:rPr>
                <w:noProof/>
                <w:webHidden/>
              </w:rPr>
              <w:tab/>
            </w:r>
            <w:r w:rsidR="00811FC0">
              <w:rPr>
                <w:noProof/>
                <w:webHidden/>
              </w:rPr>
              <w:fldChar w:fldCharType="begin"/>
            </w:r>
            <w:r w:rsidR="00811FC0">
              <w:rPr>
                <w:noProof/>
                <w:webHidden/>
              </w:rPr>
              <w:instrText xml:space="preserve"> PAGEREF _Toc469605231 \h </w:instrText>
            </w:r>
            <w:r w:rsidR="00811FC0">
              <w:rPr>
                <w:noProof/>
                <w:webHidden/>
              </w:rPr>
            </w:r>
            <w:r w:rsidR="00811FC0">
              <w:rPr>
                <w:noProof/>
                <w:webHidden/>
              </w:rPr>
              <w:fldChar w:fldCharType="separate"/>
            </w:r>
            <w:r w:rsidR="00811FC0">
              <w:rPr>
                <w:noProof/>
                <w:webHidden/>
              </w:rPr>
              <w:t>10</w:t>
            </w:r>
            <w:r w:rsidR="00811FC0">
              <w:rPr>
                <w:noProof/>
                <w:webHidden/>
              </w:rPr>
              <w:fldChar w:fldCharType="end"/>
            </w:r>
          </w:hyperlink>
        </w:p>
        <w:p w:rsidR="00811FC0" w:rsidRDefault="00095291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9605232" w:history="1">
            <w:r w:rsidR="00811FC0" w:rsidRPr="00E93298">
              <w:rPr>
                <w:rStyle w:val="a3"/>
                <w:noProof/>
              </w:rPr>
              <w:t>5</w:t>
            </w:r>
            <w:r w:rsidR="00811FC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811FC0" w:rsidRPr="00E93298">
              <w:rPr>
                <w:rStyle w:val="a3"/>
                <w:noProof/>
              </w:rPr>
              <w:t>Список литературы</w:t>
            </w:r>
            <w:r w:rsidR="00811FC0">
              <w:rPr>
                <w:noProof/>
                <w:webHidden/>
              </w:rPr>
              <w:tab/>
            </w:r>
            <w:r w:rsidR="00811FC0">
              <w:rPr>
                <w:noProof/>
                <w:webHidden/>
              </w:rPr>
              <w:fldChar w:fldCharType="begin"/>
            </w:r>
            <w:r w:rsidR="00811FC0">
              <w:rPr>
                <w:noProof/>
                <w:webHidden/>
              </w:rPr>
              <w:instrText xml:space="preserve"> PAGEREF _Toc469605232 \h </w:instrText>
            </w:r>
            <w:r w:rsidR="00811FC0">
              <w:rPr>
                <w:noProof/>
                <w:webHidden/>
              </w:rPr>
            </w:r>
            <w:r w:rsidR="00811FC0">
              <w:rPr>
                <w:noProof/>
                <w:webHidden/>
              </w:rPr>
              <w:fldChar w:fldCharType="separate"/>
            </w:r>
            <w:r w:rsidR="00811FC0">
              <w:rPr>
                <w:noProof/>
                <w:webHidden/>
              </w:rPr>
              <w:t>11</w:t>
            </w:r>
            <w:r w:rsidR="00811FC0">
              <w:rPr>
                <w:noProof/>
                <w:webHidden/>
              </w:rPr>
              <w:fldChar w:fldCharType="end"/>
            </w:r>
          </w:hyperlink>
        </w:p>
        <w:p w:rsidR="00811FC0" w:rsidRDefault="00811FC0">
          <w:r>
            <w:rPr>
              <w:b/>
              <w:bCs/>
            </w:rPr>
            <w:fldChar w:fldCharType="end"/>
          </w:r>
        </w:p>
      </w:sdtContent>
    </w:sdt>
    <w:p w:rsidR="00811FC0" w:rsidRDefault="00811FC0" w:rsidP="00811FC0">
      <w:pPr>
        <w:ind w:firstLine="0"/>
      </w:pPr>
      <w:r>
        <w:t xml:space="preserve"> </w:t>
      </w:r>
    </w:p>
    <w:p w:rsidR="00811FC0" w:rsidRDefault="00811FC0"/>
    <w:p w:rsidR="00811FC0" w:rsidRDefault="00811FC0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EE56E2" w:rsidRPr="009256D5" w:rsidRDefault="00F70922" w:rsidP="00811FC0">
      <w:pPr>
        <w:pStyle w:val="1"/>
      </w:pPr>
      <w:bookmarkStart w:id="1" w:name="_Toc469605121"/>
      <w:bookmarkStart w:id="2" w:name="_Toc469605228"/>
      <w:r w:rsidRPr="009256D5">
        <w:lastRenderedPageBreak/>
        <w:t>Введение</w:t>
      </w:r>
      <w:bookmarkEnd w:id="1"/>
      <w:bookmarkEnd w:id="2"/>
    </w:p>
    <w:p w:rsidR="001856CA" w:rsidRDefault="00F70922" w:rsidP="007E5263">
      <w:r w:rsidRPr="009256D5">
        <w:t>Стирол</w:t>
      </w:r>
      <w:r w:rsidR="00773194">
        <w:t xml:space="preserve"> (Рисунок 1)</w:t>
      </w:r>
      <w:r w:rsidRPr="009256D5">
        <w:t xml:space="preserve"> – бесцветная легко </w:t>
      </w:r>
      <w:proofErr w:type="spellStart"/>
      <w:r w:rsidRPr="009256D5">
        <w:t>полимеризующаяся</w:t>
      </w:r>
      <w:proofErr w:type="spellEnd"/>
      <w:r w:rsidRPr="009256D5">
        <w:t xml:space="preserve"> жидкость с характерным сладковатым запахом</w:t>
      </w:r>
      <w:r w:rsidR="001856CA">
        <w:t xml:space="preserve">. </w:t>
      </w:r>
      <w:r w:rsidRPr="009256D5">
        <w:t xml:space="preserve">Пары стирола способны вызывать раздражение слизистых оболочек глаз и дыхательных путей. </w:t>
      </w:r>
    </w:p>
    <w:p w:rsidR="000D2698" w:rsidRDefault="000D2698" w:rsidP="007E5263">
      <w:pPr>
        <w:jc w:val="center"/>
      </w:pPr>
      <w:r w:rsidRPr="000D2698">
        <w:rPr>
          <w:noProof/>
          <w:lang w:eastAsia="ru-RU"/>
        </w:rPr>
        <w:drawing>
          <wp:inline distT="0" distB="0" distL="0" distR="0">
            <wp:extent cx="1304290" cy="779780"/>
            <wp:effectExtent l="0" t="0" r="0" b="1270"/>
            <wp:docPr id="4" name="Рисунок 4" descr="C:\Users\марина\Documents\Unnam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ocuments\Unname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98" w:rsidRDefault="000D2698" w:rsidP="007E5263">
      <w:pPr>
        <w:jc w:val="center"/>
      </w:pPr>
      <w:r>
        <w:t>Рисунок 1 – Структурная формула стирола</w:t>
      </w:r>
    </w:p>
    <w:p w:rsidR="001856CA" w:rsidRDefault="001856CA" w:rsidP="007E5263">
      <w:r w:rsidRPr="009256D5">
        <w:t>Был выделен в 1839 из стиракса (смола амбрового дерева) Симоном.</w:t>
      </w:r>
      <w:r>
        <w:t xml:space="preserve"> </w:t>
      </w:r>
      <w:r w:rsidR="00CA15B2">
        <w:t xml:space="preserve">Производство стирола началось в США после Второй мировой войны. </w:t>
      </w:r>
    </w:p>
    <w:p w:rsidR="00F70922" w:rsidRPr="009256D5" w:rsidRDefault="00F70922" w:rsidP="007E5263">
      <w:r w:rsidRPr="009256D5">
        <w:t>Стирол применяется в качестве растворителя органических веществ, мономера в производстве полистирола и сополимеров с винилхлоридом, бутадиеном, акрил</w:t>
      </w:r>
      <w:r w:rsidR="009B35BC">
        <w:t>онитрилом и другими мономерами. Полимеры, получаемые из стирола, обладают рядом полезных характеристик и широко используются в индустрии, поэтому производство стирола занимает важное место в промышленном органическом синтезе.</w:t>
      </w:r>
    </w:p>
    <w:p w:rsidR="004A7F43" w:rsidRPr="009256D5" w:rsidRDefault="004A7F43" w:rsidP="007E5263">
      <w:r w:rsidRPr="009256D5">
        <w:t>Сырьем для получения стирола в промышленности является этилбензол, который извлекают из продуктов переработки нефти или каменного угля.</w:t>
      </w:r>
      <w:r w:rsidR="004E6129" w:rsidRPr="009256D5">
        <w:t xml:space="preserve"> Этилбензол также получают </w:t>
      </w:r>
      <w:proofErr w:type="spellStart"/>
      <w:r w:rsidR="004E6129" w:rsidRPr="009256D5">
        <w:t>алкилированием</w:t>
      </w:r>
      <w:proofErr w:type="spellEnd"/>
      <w:r w:rsidR="004E6129" w:rsidRPr="009256D5">
        <w:t xml:space="preserve"> бензола по реакции </w:t>
      </w:r>
      <w:proofErr w:type="spellStart"/>
      <w:r w:rsidR="004E6129" w:rsidRPr="009256D5">
        <w:t>Фриделя-Крафтса</w:t>
      </w:r>
      <w:proofErr w:type="spellEnd"/>
      <w:r w:rsidR="004E6129" w:rsidRPr="009256D5">
        <w:t>.</w:t>
      </w:r>
    </w:p>
    <w:p w:rsidR="004A7F43" w:rsidRPr="009256D5" w:rsidRDefault="004E6129" w:rsidP="007E5263">
      <w:r w:rsidRPr="009256D5">
        <w:t>Существует несколько способов производства стирола:</w:t>
      </w:r>
    </w:p>
    <w:p w:rsidR="004E6129" w:rsidRPr="009256D5" w:rsidRDefault="004E6129" w:rsidP="00811FC0">
      <w:pPr>
        <w:pStyle w:val="ab"/>
        <w:numPr>
          <w:ilvl w:val="0"/>
          <w:numId w:val="8"/>
        </w:numPr>
        <w:spacing w:line="360" w:lineRule="auto"/>
        <w:ind w:left="1134"/>
      </w:pPr>
      <w:r w:rsidRPr="009256D5">
        <w:t>Каталитическое дегидрирование этилбензола</w:t>
      </w:r>
    </w:p>
    <w:p w:rsidR="004E6129" w:rsidRPr="009256D5" w:rsidRDefault="004E6129" w:rsidP="00811FC0">
      <w:pPr>
        <w:pStyle w:val="ab"/>
        <w:numPr>
          <w:ilvl w:val="0"/>
          <w:numId w:val="8"/>
        </w:numPr>
        <w:spacing w:line="360" w:lineRule="auto"/>
        <w:ind w:left="1134"/>
      </w:pPr>
      <w:r w:rsidRPr="009256D5">
        <w:t xml:space="preserve">Из этилбензола через его </w:t>
      </w:r>
      <w:proofErr w:type="spellStart"/>
      <w:r w:rsidRPr="009256D5">
        <w:t>гидропероксид</w:t>
      </w:r>
      <w:proofErr w:type="spellEnd"/>
    </w:p>
    <w:p w:rsidR="004E6129" w:rsidRPr="009256D5" w:rsidRDefault="004E6129" w:rsidP="00811FC0">
      <w:pPr>
        <w:pStyle w:val="ab"/>
        <w:numPr>
          <w:ilvl w:val="0"/>
          <w:numId w:val="8"/>
        </w:numPr>
        <w:spacing w:line="360" w:lineRule="auto"/>
        <w:ind w:left="1134"/>
      </w:pPr>
      <w:r w:rsidRPr="009256D5">
        <w:t>Взаимодействие этилена со стильбеном</w:t>
      </w:r>
    </w:p>
    <w:p w:rsidR="004E6129" w:rsidRPr="009256D5" w:rsidRDefault="004E6129" w:rsidP="00811FC0">
      <w:pPr>
        <w:pStyle w:val="ab"/>
        <w:numPr>
          <w:ilvl w:val="0"/>
          <w:numId w:val="8"/>
        </w:numPr>
        <w:spacing w:line="360" w:lineRule="auto"/>
        <w:ind w:left="1134"/>
      </w:pPr>
      <w:r w:rsidRPr="009256D5">
        <w:t>Экстрактивная ректификация из фракции пиролиза бензина в этилен</w:t>
      </w:r>
    </w:p>
    <w:p w:rsidR="004E6129" w:rsidRPr="009256D5" w:rsidRDefault="00630419" w:rsidP="00F92551">
      <w:pPr>
        <w:spacing w:before="240"/>
      </w:pPr>
      <w:r w:rsidRPr="009256D5">
        <w:lastRenderedPageBreak/>
        <w:t xml:space="preserve">Основным методом производства является дегидрирование этилбензола с использованием катализатора. Таким образом получают 90% мирового производства стирола. </w:t>
      </w:r>
    </w:p>
    <w:p w:rsidR="00630419" w:rsidRPr="009256D5" w:rsidRDefault="00630419" w:rsidP="007E5263">
      <w:r w:rsidRPr="009256D5">
        <w:t>В данном реферате рассмотрена технологическая схема производства стирола каталитическим дегидрированием этилбензола</w:t>
      </w:r>
      <w:r w:rsidR="008E6169">
        <w:t>, как наиболее распространенного способа его получения</w:t>
      </w:r>
      <w:r w:rsidRPr="009256D5">
        <w:t>, описаны физико-химические параметры процесса.</w:t>
      </w:r>
    </w:p>
    <w:p w:rsidR="00630419" w:rsidRPr="009256D5" w:rsidRDefault="00630419" w:rsidP="007E5263">
      <w:r w:rsidRPr="009256D5">
        <w:br w:type="page"/>
      </w:r>
    </w:p>
    <w:p w:rsidR="00630419" w:rsidRPr="009256D5" w:rsidRDefault="00E94597" w:rsidP="00811FC0">
      <w:pPr>
        <w:pStyle w:val="1"/>
      </w:pPr>
      <w:bookmarkStart w:id="3" w:name="_Toc469605122"/>
      <w:bookmarkStart w:id="4" w:name="_Toc469605229"/>
      <w:r w:rsidRPr="009256D5">
        <w:lastRenderedPageBreak/>
        <w:t>Физико-химические основы процесса производства стирола дегидрированием этилбензола</w:t>
      </w:r>
      <w:bookmarkEnd w:id="3"/>
      <w:bookmarkEnd w:id="4"/>
    </w:p>
    <w:p w:rsidR="003D58E5" w:rsidRDefault="009256D5" w:rsidP="007E5263">
      <w:r>
        <w:t>Дегидрирование этилбензола до стирола – каталитический, эндоте</w:t>
      </w:r>
      <w:r w:rsidR="003D58E5">
        <w:t>рмический, гетерогенный процесс, ко</w:t>
      </w:r>
      <w:r w:rsidR="008E6169">
        <w:t>торый описывается уравнением</w:t>
      </w:r>
      <w:r w:rsidR="003D58E5"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840"/>
      </w:tblGrid>
      <w:tr w:rsidR="008E6169" w:rsidTr="008E6169">
        <w:tc>
          <w:tcPr>
            <w:tcW w:w="8505" w:type="dxa"/>
          </w:tcPr>
          <w:p w:rsidR="008E6169" w:rsidRDefault="00095291" w:rsidP="008E6169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⇄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-CH=C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+∆H; ∆H=124 кДж</m:t>
              </m:r>
            </m:oMath>
            <w:r w:rsidR="008E6169" w:rsidRPr="003D58E5">
              <w:t xml:space="preserve"> </w:t>
            </w:r>
          </w:p>
        </w:tc>
        <w:tc>
          <w:tcPr>
            <w:tcW w:w="840" w:type="dxa"/>
          </w:tcPr>
          <w:p w:rsidR="008E6169" w:rsidRDefault="008E6169" w:rsidP="008E6169">
            <w:pPr>
              <w:ind w:firstLine="0"/>
              <w:jc w:val="right"/>
            </w:pPr>
            <w:r w:rsidRPr="003D58E5">
              <w:t>(1)</w:t>
            </w:r>
          </w:p>
        </w:tc>
      </w:tr>
    </w:tbl>
    <w:p w:rsidR="009256D5" w:rsidRDefault="009256D5" w:rsidP="007E5263">
      <w:r>
        <w:t xml:space="preserve">В качестве катализаторов применяются оксиды и сульфиды металлов восьмой группы. </w:t>
      </w:r>
      <w:r w:rsidR="003D58E5">
        <w:t xml:space="preserve">В промышленности используют катализаторы на основе </w:t>
      </w:r>
      <w:r w:rsidR="003D58E5" w:rsidRPr="003D58E5">
        <w:t>оксида железа (</w:t>
      </w:r>
      <w:r w:rsidR="003D58E5" w:rsidRPr="003D58E5">
        <w:rPr>
          <w:lang w:val="en-US"/>
        </w:rPr>
        <w:t>III</w:t>
      </w:r>
      <w:r w:rsidR="003D58E5" w:rsidRPr="003D58E5">
        <w:t xml:space="preserve">) с </w:t>
      </w:r>
      <w:proofErr w:type="gramStart"/>
      <w:r w:rsidR="003D58E5" w:rsidRPr="003D58E5">
        <w:t xml:space="preserve">добавлением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3D58E5" w:rsidRPr="003D58E5">
        <w:t xml:space="preserve"> и</w:t>
      </w:r>
      <w:proofErr w:type="gramEnd"/>
      <w:r w:rsidR="003D58E5" w:rsidRPr="003D58E5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3D58E5">
        <w:t>, что обеспечивает требуемую активность и высокую селективность по стиролу.</w:t>
      </w:r>
    </w:p>
    <w:p w:rsidR="007F7CDD" w:rsidRDefault="007F7CDD" w:rsidP="007E5263">
      <w:r>
        <w:t xml:space="preserve">Синтез стирола с использованием </w:t>
      </w:r>
      <w:proofErr w:type="spellStart"/>
      <w:r>
        <w:t>железооксидных</w:t>
      </w:r>
      <w:proofErr w:type="spellEnd"/>
      <w:r>
        <w:t xml:space="preserve"> катализаторов сопровождается побочными реакциями. Образуются газообразные продукты крекинга этилбензола, которые впоследствии взаимодействуют между собой (толуол, бензол, этан, метан, оксиды углерода).</w:t>
      </w:r>
    </w:p>
    <w:p w:rsidR="003D58E5" w:rsidRPr="003D58E5" w:rsidRDefault="007F7CDD" w:rsidP="007E5263">
      <w:r>
        <w:t>Д</w:t>
      </w:r>
      <w:r w:rsidR="003D58E5">
        <w:t xml:space="preserve">егидрирование этилбензола протекает в кинетической области и зависит от температуры и давления. </w:t>
      </w:r>
      <w:r w:rsidR="00EC5DF6">
        <w:t xml:space="preserve">Процесс идет с поглощением тепла и увеличением объема газообразных продуктов, поэтому смещению равновесия вправо способствует </w:t>
      </w:r>
      <w:r>
        <w:t>повышение</w:t>
      </w:r>
      <w:r w:rsidR="00EC5DF6">
        <w:t xml:space="preserve"> температуры</w:t>
      </w:r>
      <w:r>
        <w:t xml:space="preserve"> и понижение общего давления и парциального давления этилбензола. </w:t>
      </w:r>
      <w:r w:rsidR="000C74CD">
        <w:t>Чтобы уменьшить парциальное давление этилбензола, в реакционную смесь добавляют перегретый водяной пар.</w:t>
      </w:r>
    </w:p>
    <w:p w:rsidR="00630419" w:rsidRPr="009256D5" w:rsidRDefault="00630419" w:rsidP="007E5263"/>
    <w:p w:rsidR="000C74CD" w:rsidRDefault="000C74CD" w:rsidP="007E5263">
      <w:r>
        <w:br w:type="page"/>
      </w:r>
    </w:p>
    <w:p w:rsidR="00786324" w:rsidRDefault="000C74CD" w:rsidP="00811FC0">
      <w:pPr>
        <w:pStyle w:val="1"/>
      </w:pPr>
      <w:bookmarkStart w:id="5" w:name="_Toc469605123"/>
      <w:bookmarkStart w:id="6" w:name="_Toc469605230"/>
      <w:r>
        <w:lastRenderedPageBreak/>
        <w:t>Технологическая схема</w:t>
      </w:r>
      <w:r w:rsidRPr="009256D5">
        <w:t xml:space="preserve"> производства сти</w:t>
      </w:r>
      <w:r w:rsidR="00E5106E">
        <w:t>рола дегидрированием этилбензол</w:t>
      </w:r>
      <w:r w:rsidR="002F040C">
        <w:t>а</w:t>
      </w:r>
      <w:bookmarkEnd w:id="5"/>
      <w:bookmarkEnd w:id="6"/>
    </w:p>
    <w:p w:rsidR="000B5180" w:rsidRDefault="00504761" w:rsidP="008E6169">
      <w:r>
        <w:t>Технологический процесс производства стирола</w:t>
      </w:r>
      <w:r w:rsidR="002F040C">
        <w:t xml:space="preserve"> основан на принципе циркуляции – избыток этилбензола и конденсат водяного пара возвращаются обратно в цикл. </w:t>
      </w:r>
      <w:r w:rsidR="008E6169">
        <w:t xml:space="preserve">Схема производства представлена на рисунке 2. </w:t>
      </w:r>
    </w:p>
    <w:p w:rsidR="004E6129" w:rsidRPr="00786324" w:rsidRDefault="00384683" w:rsidP="00811FC0">
      <w:pPr>
        <w:ind w:firstLine="0"/>
        <w:jc w:val="center"/>
      </w:pPr>
      <w:r w:rsidRPr="00384683">
        <w:rPr>
          <w:noProof/>
          <w:lang w:eastAsia="ru-RU"/>
        </w:rPr>
        <w:drawing>
          <wp:inline distT="0" distB="0" distL="0" distR="0">
            <wp:extent cx="5940425" cy="4202962"/>
            <wp:effectExtent l="0" t="0" r="3175" b="7620"/>
            <wp:docPr id="1" name="Рисунок 1" descr="C:\Users\марина\Documents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0C" w:rsidRDefault="002F040C" w:rsidP="00811FC0">
      <w:pPr>
        <w:ind w:firstLine="0"/>
        <w:jc w:val="center"/>
      </w:pPr>
      <w:r>
        <w:t>1 – котел-утилизатор, 2 – испаритель, 3 – теплообменник, 4 – трубчатая печь, 5 – реактор, 6 – водяной холодильник, 7 – рассольный холодильник, 8 – сепаратор отделения газа, 9 – сепаратор отделения конденсата, 10, 11, 12, 13 – ректификационные колонны</w:t>
      </w:r>
    </w:p>
    <w:p w:rsidR="002F040C" w:rsidRDefault="008E6169" w:rsidP="00811FC0">
      <w:pPr>
        <w:ind w:firstLine="0"/>
        <w:jc w:val="center"/>
      </w:pPr>
      <w:r>
        <w:t>Рисунок 2</w:t>
      </w:r>
      <w:r w:rsidR="002F040C">
        <w:t xml:space="preserve"> – Технологическая схема</w:t>
      </w:r>
      <w:r w:rsidR="002F040C" w:rsidRPr="009256D5">
        <w:t xml:space="preserve"> производства сти</w:t>
      </w:r>
      <w:r w:rsidR="002F040C">
        <w:t>рола дегидрированием этилбензола</w:t>
      </w:r>
    </w:p>
    <w:p w:rsidR="008E6169" w:rsidRDefault="008E6169" w:rsidP="008E6169">
      <w:r>
        <w:t>Процесс производства стирола разделен на две стадии:</w:t>
      </w:r>
    </w:p>
    <w:p w:rsidR="008E6169" w:rsidRDefault="008E6169" w:rsidP="008E6169">
      <w:pPr>
        <w:pStyle w:val="aa"/>
        <w:numPr>
          <w:ilvl w:val="0"/>
          <w:numId w:val="9"/>
        </w:numPr>
        <w:ind w:left="1134"/>
      </w:pPr>
      <w:r>
        <w:t>Дегидрирование этилбензола</w:t>
      </w:r>
    </w:p>
    <w:p w:rsidR="008E6169" w:rsidRDefault="008E6169" w:rsidP="008E6169">
      <w:pPr>
        <w:pStyle w:val="aa"/>
        <w:numPr>
          <w:ilvl w:val="0"/>
          <w:numId w:val="9"/>
        </w:numPr>
        <w:ind w:left="1134"/>
      </w:pPr>
      <w:r>
        <w:lastRenderedPageBreak/>
        <w:t>Выделение стирола-ректификата</w:t>
      </w:r>
    </w:p>
    <w:p w:rsidR="004E6129" w:rsidRDefault="00964DD2" w:rsidP="007E5263">
      <w:r>
        <w:t>С</w:t>
      </w:r>
      <w:r w:rsidR="00F86DC9">
        <w:t>вежий и возвратный этилбензол</w:t>
      </w:r>
      <w:r>
        <w:t>, смешиваемый с паром, который вырабатывается в</w:t>
      </w:r>
      <w:r w:rsidRPr="00964DD2">
        <w:t xml:space="preserve"> </w:t>
      </w:r>
      <w:r>
        <w:t xml:space="preserve">котле-утилизаторе 1, проходят через испаритель 2 и теплообменник 3, </w:t>
      </w:r>
      <w:r w:rsidR="008B304B">
        <w:t xml:space="preserve">обогреваемые горячей реакционной смесью. </w:t>
      </w:r>
    </w:p>
    <w:p w:rsidR="00476DDC" w:rsidRDefault="008B304B" w:rsidP="007E5263">
      <w:r>
        <w:t xml:space="preserve">Пары </w:t>
      </w:r>
      <w:r w:rsidR="00F811F4">
        <w:t>этил</w:t>
      </w:r>
      <w:r>
        <w:t>бензола нагреваются до 520-530</w:t>
      </w:r>
      <w:r w:rsidR="0061629C">
        <w:t>º</w:t>
      </w:r>
      <w:r>
        <w:rPr>
          <w:lang w:val="en-US"/>
        </w:rPr>
        <w:t>C</w:t>
      </w:r>
      <w:r>
        <w:t xml:space="preserve"> и </w:t>
      </w:r>
      <w:r w:rsidR="0061629C">
        <w:t>смешиваются с перегретым до 700º</w:t>
      </w:r>
      <w:r w:rsidR="0061629C">
        <w:rPr>
          <w:lang w:val="en-US"/>
        </w:rPr>
        <w:t>C</w:t>
      </w:r>
      <w:r w:rsidR="0061629C">
        <w:t xml:space="preserve"> </w:t>
      </w:r>
      <w:r>
        <w:t>водяным паром из трубчатой печи 4 и поступают в реактор 5. Продукты реакции охлаждаются в теплообменнике 3, испарителе 2, котле-утилизаторе</w:t>
      </w:r>
      <w:r w:rsidR="000F52C7">
        <w:t xml:space="preserve"> </w:t>
      </w:r>
      <w:r>
        <w:t>1, водяном холодильнике 6 и рассольном холодильнике 7.</w:t>
      </w:r>
    </w:p>
    <w:p w:rsidR="008B304B" w:rsidRDefault="008B304B" w:rsidP="007E5263">
      <w:r>
        <w:t xml:space="preserve">После охлаждения продукты реакции подаются в сепаратор 8 для отделения конденсата от газа. Углеводородный газ идет на обогрев печи 4. Конденсат </w:t>
      </w:r>
      <w:r w:rsidR="005E2FB2">
        <w:t>из сепаратора 8 поступает в сепаратор 9 для отделения водной фазы от углеводородной (печное масло). Водный слой направляется в печь 4 для выработки пара, печное масло – на ректификацию.</w:t>
      </w:r>
    </w:p>
    <w:p w:rsidR="005E2FB2" w:rsidRDefault="005E2FB2" w:rsidP="007E5263">
      <w:r>
        <w:t>Состав печного масла:</w:t>
      </w:r>
    </w:p>
    <w:p w:rsidR="005E2FB2" w:rsidRPr="008B304B" w:rsidRDefault="005E2FB2" w:rsidP="00811FC0">
      <w:pPr>
        <w:pStyle w:val="aa"/>
        <w:numPr>
          <w:ilvl w:val="0"/>
          <w:numId w:val="10"/>
        </w:numPr>
        <w:ind w:left="1134"/>
      </w:pPr>
      <w:r>
        <w:t>Стирол (55%)</w:t>
      </w:r>
    </w:p>
    <w:p w:rsidR="008B304B" w:rsidRDefault="005E2FB2" w:rsidP="00811FC0">
      <w:pPr>
        <w:pStyle w:val="aa"/>
        <w:numPr>
          <w:ilvl w:val="0"/>
          <w:numId w:val="10"/>
        </w:numPr>
        <w:ind w:left="1134"/>
      </w:pPr>
      <w:r>
        <w:t>Остаточный этилбензол (40%)</w:t>
      </w:r>
    </w:p>
    <w:p w:rsidR="005E2FB2" w:rsidRDefault="005E2FB2" w:rsidP="00811FC0">
      <w:pPr>
        <w:pStyle w:val="aa"/>
        <w:numPr>
          <w:ilvl w:val="0"/>
          <w:numId w:val="10"/>
        </w:numPr>
        <w:ind w:left="1134"/>
      </w:pPr>
      <w:r>
        <w:t>Бензол (2%)</w:t>
      </w:r>
    </w:p>
    <w:p w:rsidR="005E2FB2" w:rsidRDefault="005E2FB2" w:rsidP="00811FC0">
      <w:pPr>
        <w:pStyle w:val="aa"/>
        <w:numPr>
          <w:ilvl w:val="0"/>
          <w:numId w:val="10"/>
        </w:numPr>
        <w:ind w:left="1134"/>
      </w:pPr>
      <w:r>
        <w:t>Толуол (2%)</w:t>
      </w:r>
    </w:p>
    <w:p w:rsidR="005E2FB2" w:rsidRDefault="005E2FB2" w:rsidP="00811FC0">
      <w:pPr>
        <w:pStyle w:val="aa"/>
        <w:numPr>
          <w:ilvl w:val="0"/>
          <w:numId w:val="10"/>
        </w:numPr>
        <w:ind w:left="1134"/>
      </w:pPr>
      <w:r>
        <w:t>Смолы</w:t>
      </w:r>
    </w:p>
    <w:p w:rsidR="00B603E8" w:rsidRDefault="005E2FB2" w:rsidP="007E5263">
      <w:r>
        <w:t>Во избежание полимеризации стирола в печное масло добавляют ингибитор</w:t>
      </w:r>
      <w:r w:rsidR="00B603E8">
        <w:t>,</w:t>
      </w:r>
      <w:r>
        <w:t xml:space="preserve"> и </w:t>
      </w:r>
      <w:r w:rsidR="00B603E8">
        <w:t xml:space="preserve">ректификацию </w:t>
      </w:r>
      <w:r>
        <w:t>проводят</w:t>
      </w:r>
      <w:r w:rsidR="00B603E8">
        <w:t xml:space="preserve"> в вакууме для снижения температуры процесса.</w:t>
      </w:r>
    </w:p>
    <w:p w:rsidR="005E2FB2" w:rsidRDefault="00B603E8" w:rsidP="007E5263">
      <w:r>
        <w:t xml:space="preserve">Система ректификации состоит из четырех колонн. Печное масло из сепаратора 9 поступает в </w:t>
      </w:r>
      <w:r w:rsidR="00476DDC">
        <w:t xml:space="preserve">вакуум-ректификационную </w:t>
      </w:r>
      <w:r>
        <w:t>колонну 10</w:t>
      </w:r>
      <w:r w:rsidR="00476DDC">
        <w:t xml:space="preserve">, где отгоняется бензол, толуол и не прореагировавший этилбензол. </w:t>
      </w:r>
    </w:p>
    <w:p w:rsidR="00476DDC" w:rsidRDefault="00476DDC" w:rsidP="007E5263">
      <w:r>
        <w:lastRenderedPageBreak/>
        <w:t xml:space="preserve">Дистиллят из колонны 10 поступает в колонну 11, разделяясь на </w:t>
      </w:r>
      <w:proofErr w:type="spellStart"/>
      <w:r>
        <w:t>бентол</w:t>
      </w:r>
      <w:proofErr w:type="spellEnd"/>
      <w:r>
        <w:t xml:space="preserve"> (</w:t>
      </w:r>
      <w:proofErr w:type="spellStart"/>
      <w:r>
        <w:t>безольно-толуольная</w:t>
      </w:r>
      <w:proofErr w:type="spellEnd"/>
      <w:r>
        <w:t xml:space="preserve"> фракция) и этилбензол, который подается обратно на дегидрирование. Кубовая фракция, содержащая стирол, подается из колонны 10 в колонну 12, где отгоняется остаток этилбензола и часть стирола. </w:t>
      </w:r>
    </w:p>
    <w:p w:rsidR="00476DDC" w:rsidRDefault="00476DDC" w:rsidP="007E5263">
      <w:r>
        <w:t>Кубовая фракция колонны 12 (сырой стирол) подается в колонну 13 для окончательной ректификации; дистиллят содержит 99,8% стирола.</w:t>
      </w:r>
    </w:p>
    <w:p w:rsidR="00476DDC" w:rsidRDefault="00476DDC" w:rsidP="007E5263">
      <w:r>
        <w:t>Основной аппарат технологической схемы – реактор дегидрирования 5, в большинстве случаев представляющий собой адиабатический реактор, тепло к которому подводи</w:t>
      </w:r>
      <w:r w:rsidR="00EF0D82">
        <w:t>тся с перегретым водяным паром.</w:t>
      </w:r>
    </w:p>
    <w:p w:rsidR="0049213D" w:rsidRDefault="0049213D" w:rsidP="007E5263">
      <w:r>
        <w:t>Адиабатический реактор – стальной аппарат цилиндрической формы с коническими крышкой и дном, футерованный изнутри огнеупорным материалом, диаметром 4 м, высотой 7,5 м.</w:t>
      </w:r>
    </w:p>
    <w:p w:rsidR="001732B4" w:rsidRDefault="00D66B06" w:rsidP="007E5263">
      <w:r>
        <w:t xml:space="preserve">Внутри реактора на решетке размещены слои насадки для равномерного распределения газового потока. Катализатор помещен между слоями насадки. </w:t>
      </w:r>
      <w:proofErr w:type="spellStart"/>
      <w:r>
        <w:t>Саморегенерируемый</w:t>
      </w:r>
      <w:proofErr w:type="spellEnd"/>
      <w:r>
        <w:t xml:space="preserve"> катализатор К-22 работает непрерывно в течение 1-2 месяцев. Регенерацию проводят пропусканием воздуха для выжигания кокса, отложившегося на зернах катализатора.</w:t>
      </w:r>
    </w:p>
    <w:p w:rsidR="001732B4" w:rsidRDefault="0061629C" w:rsidP="007E5263">
      <w:r w:rsidRPr="0061629C">
        <w:t xml:space="preserve">Для снижения </w:t>
      </w:r>
      <w:proofErr w:type="spellStart"/>
      <w:r w:rsidRPr="0061629C">
        <w:t>энергозатрат</w:t>
      </w:r>
      <w:proofErr w:type="spellEnd"/>
      <w:r w:rsidRPr="0061629C">
        <w:t xml:space="preserve"> на процесс дегидрирования и очистку водного конденсата вместо водяного пара может использоваться инертный газ. </w:t>
      </w:r>
      <w:r w:rsidR="001732B4">
        <w:br w:type="page"/>
      </w:r>
    </w:p>
    <w:p w:rsidR="0049213D" w:rsidRDefault="001732B4" w:rsidP="00811FC0">
      <w:pPr>
        <w:pStyle w:val="1"/>
      </w:pPr>
      <w:bookmarkStart w:id="7" w:name="_Toc469605124"/>
      <w:bookmarkStart w:id="8" w:name="_Toc469605231"/>
      <w:r>
        <w:lastRenderedPageBreak/>
        <w:t>Заключение</w:t>
      </w:r>
      <w:bookmarkEnd w:id="7"/>
      <w:bookmarkEnd w:id="8"/>
    </w:p>
    <w:p w:rsidR="0061629C" w:rsidRDefault="000D2698" w:rsidP="007E5263">
      <w:r>
        <w:t xml:space="preserve">Стирол – важный </w:t>
      </w:r>
      <w:r w:rsidR="001747C2">
        <w:t>продукт промышленного органического синтеза</w:t>
      </w:r>
      <w:r>
        <w:t>.</w:t>
      </w:r>
      <w:r w:rsidR="001747C2">
        <w:t xml:space="preserve"> Стирол является сырьем для получения полистирола и сополимеров, широко применяемых в различных облас</w:t>
      </w:r>
      <w:r w:rsidR="000F52C7">
        <w:t>тях</w:t>
      </w:r>
      <w:r w:rsidR="00534C6B">
        <w:t xml:space="preserve"> благодаря </w:t>
      </w:r>
      <w:proofErr w:type="spellStart"/>
      <w:r w:rsidR="00534C6B">
        <w:t>ударопрочности</w:t>
      </w:r>
      <w:proofErr w:type="spellEnd"/>
      <w:r w:rsidR="00534C6B">
        <w:t>, теплостойкости, высокой химической стойкости и другим свойствам. Эти пластмассы легко перерабатываются литьем, экструзией, прессованием.</w:t>
      </w:r>
    </w:p>
    <w:p w:rsidR="0061629C" w:rsidRDefault="00811FC0" w:rsidP="007E5263">
      <w:r>
        <w:t xml:space="preserve">Самый распространенный способ получения стирола – </w:t>
      </w:r>
      <w:r w:rsidR="0061629C">
        <w:t>дегидрирование</w:t>
      </w:r>
      <w:r>
        <w:t xml:space="preserve"> этилбензола. Это</w:t>
      </w:r>
      <w:r w:rsidR="0061629C">
        <w:t xml:space="preserve"> одностадийный химический процесс</w:t>
      </w:r>
      <w:r>
        <w:t>, где и</w:t>
      </w:r>
      <w:r w:rsidR="0061629C">
        <w:t xml:space="preserve">сходным сырьем служит доступный этилбензол, который получают </w:t>
      </w:r>
      <w:proofErr w:type="spellStart"/>
      <w:r w:rsidR="0061629C">
        <w:t>алкилированием</w:t>
      </w:r>
      <w:proofErr w:type="spellEnd"/>
      <w:r w:rsidR="0061629C">
        <w:t xml:space="preserve"> бензола олефинами. </w:t>
      </w:r>
    </w:p>
    <w:p w:rsidR="0061629C" w:rsidRDefault="0061629C" w:rsidP="007E5263">
      <w:r>
        <w:t>При высокой селективности (90%) за один проход достигается высокая степень конверсии этилбензола (60-75%) за счет следующих технологических решений:</w:t>
      </w:r>
    </w:p>
    <w:p w:rsidR="0061629C" w:rsidRDefault="0061629C" w:rsidP="00811FC0">
      <w:pPr>
        <w:pStyle w:val="aa"/>
        <w:numPr>
          <w:ilvl w:val="0"/>
          <w:numId w:val="11"/>
        </w:numPr>
        <w:ind w:left="1134"/>
      </w:pPr>
      <w:r>
        <w:t>введение пара между двумя-тремя слоями катализатора</w:t>
      </w:r>
    </w:p>
    <w:p w:rsidR="0061629C" w:rsidRDefault="0061629C" w:rsidP="00811FC0">
      <w:pPr>
        <w:pStyle w:val="aa"/>
        <w:numPr>
          <w:ilvl w:val="0"/>
          <w:numId w:val="11"/>
        </w:numPr>
        <w:ind w:left="1134"/>
      </w:pPr>
      <w:r>
        <w:t>использование встроенных в реактор теплообменных устройств</w:t>
      </w:r>
    </w:p>
    <w:p w:rsidR="0061629C" w:rsidRDefault="0061629C" w:rsidP="00811FC0">
      <w:pPr>
        <w:pStyle w:val="aa"/>
        <w:numPr>
          <w:ilvl w:val="0"/>
          <w:numId w:val="11"/>
        </w:numPr>
        <w:ind w:left="1134"/>
      </w:pPr>
      <w:r>
        <w:t>эффективная каталитическая система</w:t>
      </w:r>
    </w:p>
    <w:p w:rsidR="0061629C" w:rsidRDefault="0061629C" w:rsidP="00811FC0">
      <w:pPr>
        <w:pStyle w:val="aa"/>
        <w:numPr>
          <w:ilvl w:val="0"/>
          <w:numId w:val="11"/>
        </w:numPr>
        <w:ind w:left="1134"/>
      </w:pPr>
      <w:proofErr w:type="spellStart"/>
      <w:r>
        <w:t>рециркуляционный</w:t>
      </w:r>
      <w:proofErr w:type="spellEnd"/>
      <w:r>
        <w:t xml:space="preserve"> поток бензола, связывающий разделительную и реакторную подсистемы</w:t>
      </w:r>
    </w:p>
    <w:p w:rsidR="0061629C" w:rsidRDefault="0061629C" w:rsidP="007E5263">
      <w:r>
        <w:t xml:space="preserve">Во избежание </w:t>
      </w:r>
      <w:proofErr w:type="spellStart"/>
      <w:r>
        <w:t>термополимеризации</w:t>
      </w:r>
      <w:proofErr w:type="spellEnd"/>
      <w:r>
        <w:t xml:space="preserve"> стирола используется эффективная система разделения из нескольких вакуумно-ректификационных колонн.</w:t>
      </w:r>
    </w:p>
    <w:p w:rsidR="001732B4" w:rsidRDefault="0061629C" w:rsidP="007E5263">
      <w:r>
        <w:t>Гетерогенно-каталитический характер процесса позволяет достаточно просто создавать аппараты и технологические линии большой единичной мощности.</w:t>
      </w:r>
      <w:r w:rsidR="001732B4">
        <w:br w:type="page"/>
      </w:r>
    </w:p>
    <w:p w:rsidR="001732B4" w:rsidRDefault="001732B4" w:rsidP="00811FC0">
      <w:pPr>
        <w:pStyle w:val="1"/>
      </w:pPr>
      <w:bookmarkStart w:id="9" w:name="_Toc469605125"/>
      <w:bookmarkStart w:id="10" w:name="_Toc469605232"/>
      <w:r>
        <w:lastRenderedPageBreak/>
        <w:t>Список литературы</w:t>
      </w:r>
      <w:bookmarkEnd w:id="9"/>
      <w:bookmarkEnd w:id="10"/>
    </w:p>
    <w:p w:rsidR="001732B4" w:rsidRDefault="001732B4" w:rsidP="00811FC0">
      <w:pPr>
        <w:pStyle w:val="aa"/>
        <w:numPr>
          <w:ilvl w:val="0"/>
          <w:numId w:val="6"/>
        </w:numPr>
        <w:ind w:left="567" w:hanging="567"/>
        <w:jc w:val="left"/>
      </w:pPr>
      <w:r>
        <w:t>Соколов</w:t>
      </w:r>
      <w:r w:rsidR="001856CA">
        <w:t>,</w:t>
      </w:r>
      <w:r>
        <w:t xml:space="preserve"> Р. С. Химическая технология: </w:t>
      </w:r>
      <w:r w:rsidR="006A3B19">
        <w:t xml:space="preserve">учеб. пособие </w:t>
      </w:r>
      <w:r>
        <w:t xml:space="preserve">для студ. </w:t>
      </w:r>
      <w:proofErr w:type="spellStart"/>
      <w:r w:rsidR="006A3B19">
        <w:t>высш</w:t>
      </w:r>
      <w:proofErr w:type="spellEnd"/>
      <w:r w:rsidR="006A3B19">
        <w:t xml:space="preserve">. учеб. заведений: </w:t>
      </w:r>
      <w:r>
        <w:t xml:space="preserve">В 2 т. – М.: </w:t>
      </w:r>
      <w:proofErr w:type="spellStart"/>
      <w:r w:rsidR="006A3B19">
        <w:t>Гуманит</w:t>
      </w:r>
      <w:proofErr w:type="spellEnd"/>
      <w:r w:rsidR="006A3B19">
        <w:t xml:space="preserve">. изд. центр ВЛАДОС, 2000. – Т. 2: </w:t>
      </w:r>
      <w:r>
        <w:t xml:space="preserve">Металлургические процессы. Переработка </w:t>
      </w:r>
      <w:r w:rsidR="00BE4759">
        <w:t>химического</w:t>
      </w:r>
      <w:r w:rsidR="006A3B19">
        <w:t xml:space="preserve"> топлива. Производство органических веществ и полимерных материалов. – 448 с. </w:t>
      </w:r>
    </w:p>
    <w:p w:rsidR="001856CA" w:rsidRDefault="001856CA" w:rsidP="00811FC0">
      <w:pPr>
        <w:pStyle w:val="aa"/>
        <w:numPr>
          <w:ilvl w:val="0"/>
          <w:numId w:val="6"/>
        </w:numPr>
        <w:ind w:left="567" w:hanging="567"/>
        <w:jc w:val="left"/>
      </w:pPr>
      <w:r>
        <w:t xml:space="preserve">Тимофеев, </w:t>
      </w:r>
      <w:r w:rsidRPr="001856CA">
        <w:t>В.С., Серафимов</w:t>
      </w:r>
      <w:r>
        <w:t>,</w:t>
      </w:r>
      <w:r w:rsidRPr="001856CA">
        <w:t xml:space="preserve"> Л.А. Принципы технологии основного органического и нефтехимического синтеза</w:t>
      </w:r>
      <w:r>
        <w:t>: учеб. пособие для вуз</w:t>
      </w:r>
      <w:r w:rsidRPr="001856CA">
        <w:t>ов/</w:t>
      </w:r>
      <w:r>
        <w:t>В. С. Тимофеев, Л.А. Серафимов</w:t>
      </w:r>
      <w:r w:rsidRPr="001856CA">
        <w:t>.</w:t>
      </w:r>
      <w:r>
        <w:t xml:space="preserve"> –</w:t>
      </w:r>
      <w:r w:rsidRPr="001856CA">
        <w:t xml:space="preserve"> 2-е изд.</w:t>
      </w:r>
      <w:r>
        <w:t xml:space="preserve">, </w:t>
      </w:r>
      <w:proofErr w:type="spellStart"/>
      <w:r>
        <w:t>перераб</w:t>
      </w:r>
      <w:proofErr w:type="spellEnd"/>
      <w:r>
        <w:t>. –</w:t>
      </w:r>
      <w:r w:rsidRPr="001856CA">
        <w:t xml:space="preserve"> М.: Высшая школа, 2003. - 536 с.</w:t>
      </w:r>
      <w:r>
        <w:t>: ил.</w:t>
      </w:r>
    </w:p>
    <w:p w:rsidR="001856CA" w:rsidRDefault="001856CA" w:rsidP="00811FC0">
      <w:pPr>
        <w:pStyle w:val="aa"/>
        <w:numPr>
          <w:ilvl w:val="0"/>
          <w:numId w:val="6"/>
        </w:numPr>
        <w:ind w:left="567" w:hanging="567"/>
        <w:jc w:val="left"/>
      </w:pPr>
      <w:r>
        <w:t xml:space="preserve">Платэ, Н.А. Основы химии и технологии мономеров: Учеб. Пособие / Н.А. Платэ, Е.В. </w:t>
      </w:r>
      <w:proofErr w:type="spellStart"/>
      <w:r>
        <w:t>Сливинский</w:t>
      </w:r>
      <w:proofErr w:type="spellEnd"/>
      <w:r>
        <w:t>. – М.: Наука: МАИК “Наука/Интерпериодика”, 2002. – 696 с.: ил.</w:t>
      </w:r>
    </w:p>
    <w:p w:rsidR="001856CA" w:rsidRPr="009256D5" w:rsidRDefault="001856CA" w:rsidP="00811FC0">
      <w:pPr>
        <w:ind w:left="567" w:hanging="567"/>
        <w:jc w:val="left"/>
      </w:pPr>
    </w:p>
    <w:sectPr w:rsidR="001856CA" w:rsidRPr="009256D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91" w:rsidRDefault="00095291" w:rsidP="009F6E03">
      <w:pPr>
        <w:spacing w:after="0" w:line="240" w:lineRule="auto"/>
      </w:pPr>
      <w:r>
        <w:separator/>
      </w:r>
    </w:p>
  </w:endnote>
  <w:endnote w:type="continuationSeparator" w:id="0">
    <w:p w:rsidR="00095291" w:rsidRDefault="00095291" w:rsidP="009F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804756"/>
      <w:docPartObj>
        <w:docPartGallery w:val="Page Numbers (Bottom of Page)"/>
        <w:docPartUnique/>
      </w:docPartObj>
    </w:sdtPr>
    <w:sdtEndPr/>
    <w:sdtContent>
      <w:p w:rsidR="009F6E03" w:rsidRDefault="009F6E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71">
          <w:rPr>
            <w:noProof/>
          </w:rPr>
          <w:t>2</w:t>
        </w:r>
        <w:r>
          <w:fldChar w:fldCharType="end"/>
        </w:r>
      </w:p>
    </w:sdtContent>
  </w:sdt>
  <w:p w:rsidR="009F6E03" w:rsidRDefault="009F6E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91" w:rsidRDefault="00095291" w:rsidP="009F6E03">
      <w:pPr>
        <w:spacing w:after="0" w:line="240" w:lineRule="auto"/>
      </w:pPr>
      <w:r>
        <w:separator/>
      </w:r>
    </w:p>
  </w:footnote>
  <w:footnote w:type="continuationSeparator" w:id="0">
    <w:p w:rsidR="00095291" w:rsidRDefault="00095291" w:rsidP="009F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DDD"/>
    <w:multiLevelType w:val="hybridMultilevel"/>
    <w:tmpl w:val="86EEF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B74C25"/>
    <w:multiLevelType w:val="hybridMultilevel"/>
    <w:tmpl w:val="B6883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4F69CA"/>
    <w:multiLevelType w:val="hybridMultilevel"/>
    <w:tmpl w:val="6CECF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6C61E4"/>
    <w:multiLevelType w:val="hybridMultilevel"/>
    <w:tmpl w:val="4D1A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B70C8"/>
    <w:multiLevelType w:val="hybridMultilevel"/>
    <w:tmpl w:val="7E7E2AE2"/>
    <w:lvl w:ilvl="0" w:tplc="00DE7DBE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E6659C"/>
    <w:multiLevelType w:val="hybridMultilevel"/>
    <w:tmpl w:val="A784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49E3"/>
    <w:multiLevelType w:val="hybridMultilevel"/>
    <w:tmpl w:val="808C0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3A5D1C"/>
    <w:multiLevelType w:val="hybridMultilevel"/>
    <w:tmpl w:val="8FC28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F01CB6"/>
    <w:multiLevelType w:val="hybridMultilevel"/>
    <w:tmpl w:val="3490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25AB6"/>
    <w:multiLevelType w:val="hybridMultilevel"/>
    <w:tmpl w:val="9F36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E13BB"/>
    <w:multiLevelType w:val="hybridMultilevel"/>
    <w:tmpl w:val="42F65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D92C4F"/>
    <w:multiLevelType w:val="hybridMultilevel"/>
    <w:tmpl w:val="30DA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BC"/>
    <w:rsid w:val="00095291"/>
    <w:rsid w:val="000B5180"/>
    <w:rsid w:val="000C557F"/>
    <w:rsid w:val="000C74CD"/>
    <w:rsid w:val="000D2698"/>
    <w:rsid w:val="000F52C7"/>
    <w:rsid w:val="0012142B"/>
    <w:rsid w:val="001732B4"/>
    <w:rsid w:val="001747C2"/>
    <w:rsid w:val="001856CA"/>
    <w:rsid w:val="00200EB1"/>
    <w:rsid w:val="002237FD"/>
    <w:rsid w:val="002F040C"/>
    <w:rsid w:val="003432BB"/>
    <w:rsid w:val="00384683"/>
    <w:rsid w:val="00385CE9"/>
    <w:rsid w:val="003D58E5"/>
    <w:rsid w:val="00413BBC"/>
    <w:rsid w:val="00451E87"/>
    <w:rsid w:val="00476DDC"/>
    <w:rsid w:val="0049213D"/>
    <w:rsid w:val="004965F1"/>
    <w:rsid w:val="004A7F43"/>
    <w:rsid w:val="004E6129"/>
    <w:rsid w:val="00504761"/>
    <w:rsid w:val="00534C6B"/>
    <w:rsid w:val="005E2FB2"/>
    <w:rsid w:val="006130DC"/>
    <w:rsid w:val="0061629C"/>
    <w:rsid w:val="00620073"/>
    <w:rsid w:val="00630419"/>
    <w:rsid w:val="006A3B19"/>
    <w:rsid w:val="00770076"/>
    <w:rsid w:val="00773194"/>
    <w:rsid w:val="00786324"/>
    <w:rsid w:val="007E0A55"/>
    <w:rsid w:val="007E5263"/>
    <w:rsid w:val="007F7CDD"/>
    <w:rsid w:val="00811FC0"/>
    <w:rsid w:val="008B304B"/>
    <w:rsid w:val="008D0025"/>
    <w:rsid w:val="008E6169"/>
    <w:rsid w:val="009256D5"/>
    <w:rsid w:val="00964DD2"/>
    <w:rsid w:val="009B35BC"/>
    <w:rsid w:val="009F6E03"/>
    <w:rsid w:val="00A418F4"/>
    <w:rsid w:val="00A82113"/>
    <w:rsid w:val="00AC4A40"/>
    <w:rsid w:val="00AD745E"/>
    <w:rsid w:val="00B31A88"/>
    <w:rsid w:val="00B603E8"/>
    <w:rsid w:val="00BE4071"/>
    <w:rsid w:val="00BE4759"/>
    <w:rsid w:val="00CA15B2"/>
    <w:rsid w:val="00CD3026"/>
    <w:rsid w:val="00D66B06"/>
    <w:rsid w:val="00D80B92"/>
    <w:rsid w:val="00DF3C46"/>
    <w:rsid w:val="00E5106E"/>
    <w:rsid w:val="00E94597"/>
    <w:rsid w:val="00EC5DF6"/>
    <w:rsid w:val="00EE56E2"/>
    <w:rsid w:val="00EF0D82"/>
    <w:rsid w:val="00F0336F"/>
    <w:rsid w:val="00F70922"/>
    <w:rsid w:val="00F70A9A"/>
    <w:rsid w:val="00F811F4"/>
    <w:rsid w:val="00F86DC9"/>
    <w:rsid w:val="00F92551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CD47-AB41-4740-8613-7C9D90AF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63"/>
    <w:pPr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1FC0"/>
    <w:pPr>
      <w:keepNext/>
      <w:keepLines/>
      <w:numPr>
        <w:numId w:val="12"/>
      </w:numPr>
      <w:spacing w:before="240" w:after="0"/>
      <w:ind w:left="0" w:firstLine="709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1FC0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13BBC"/>
    <w:pPr>
      <w:spacing w:before="480"/>
      <w:outlineLvl w:val="9"/>
    </w:pPr>
    <w:rPr>
      <w:b w:val="0"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13BB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13BBC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9F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E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F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E03"/>
    <w:rPr>
      <w:rFonts w:ascii="Calibri" w:eastAsia="Times New Roman" w:hAnsi="Calibri" w:cs="Times New Roman"/>
    </w:rPr>
  </w:style>
  <w:style w:type="character" w:styleId="a9">
    <w:name w:val="Placeholder Text"/>
    <w:basedOn w:val="a0"/>
    <w:uiPriority w:val="99"/>
    <w:semiHidden/>
    <w:rsid w:val="00E94597"/>
    <w:rPr>
      <w:color w:val="808080"/>
    </w:rPr>
  </w:style>
  <w:style w:type="paragraph" w:styleId="aa">
    <w:name w:val="List Paragraph"/>
    <w:basedOn w:val="a"/>
    <w:uiPriority w:val="34"/>
    <w:qFormat/>
    <w:rsid w:val="000B5180"/>
    <w:pPr>
      <w:ind w:left="720"/>
      <w:contextualSpacing/>
    </w:pPr>
  </w:style>
  <w:style w:type="paragraph" w:styleId="ab">
    <w:name w:val="No Spacing"/>
    <w:basedOn w:val="a"/>
    <w:uiPriority w:val="1"/>
    <w:qFormat/>
    <w:rsid w:val="00811FC0"/>
    <w:pPr>
      <w:tabs>
        <w:tab w:val="left" w:pos="1134"/>
      </w:tabs>
      <w:spacing w:after="0" w:line="240" w:lineRule="auto"/>
    </w:pPr>
  </w:style>
  <w:style w:type="paragraph" w:styleId="3">
    <w:name w:val="toc 3"/>
    <w:basedOn w:val="a"/>
    <w:next w:val="a"/>
    <w:autoRedefine/>
    <w:uiPriority w:val="39"/>
    <w:unhideWhenUsed/>
    <w:rsid w:val="00811FC0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c">
    <w:name w:val="Table Grid"/>
    <w:basedOn w:val="a1"/>
    <w:uiPriority w:val="39"/>
    <w:rsid w:val="008E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F9C8-33B5-48BF-8074-B3F2A2CF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10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Microsoft</cp:lastModifiedBy>
  <cp:revision>28</cp:revision>
  <dcterms:created xsi:type="dcterms:W3CDTF">2016-12-01T00:30:00Z</dcterms:created>
  <dcterms:modified xsi:type="dcterms:W3CDTF">2016-12-30T07:27:00Z</dcterms:modified>
</cp:coreProperties>
</file>